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01743" w14:textId="77777777" w:rsidR="00F144FA" w:rsidRPr="00024D72" w:rsidRDefault="00D1476F" w:rsidP="003041C7">
      <w:pPr>
        <w:spacing w:line="276" w:lineRule="auto"/>
        <w:jc w:val="center"/>
        <w:rPr>
          <w:rFonts w:ascii="Times New Roman" w:hAnsi="Times New Roman" w:cs="Times New Roman"/>
          <w:b/>
          <w:bCs/>
          <w:sz w:val="28"/>
          <w:szCs w:val="28"/>
        </w:rPr>
      </w:pPr>
      <w:r>
        <w:rPr>
          <w:noProof/>
          <w:sz w:val="28"/>
          <w:szCs w:val="28"/>
          <w:lang w:val="tr-TR" w:eastAsia="tr-TR"/>
        </w:rPr>
        <w:drawing>
          <wp:anchor distT="0" distB="0" distL="114300" distR="114300" simplePos="0" relativeHeight="251657728" behindDoc="0" locked="0" layoutInCell="1" allowOverlap="0" wp14:anchorId="798283F9" wp14:editId="1F0DF154">
            <wp:simplePos x="0" y="0"/>
            <wp:positionH relativeFrom="column">
              <wp:posOffset>-555625</wp:posOffset>
            </wp:positionH>
            <wp:positionV relativeFrom="paragraph">
              <wp:posOffset>-509270</wp:posOffset>
            </wp:positionV>
            <wp:extent cx="962025" cy="990600"/>
            <wp:effectExtent l="19050" t="0" r="9525" b="0"/>
            <wp:wrapNone/>
            <wp:docPr id="25" name="Picture 6" descr="http://www.depresif.net/wp-content/uploads/2012/06/koca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presif.net/wp-content/uploads/2012/06/kocaeli.jpg"/>
                    <pic:cNvPicPr>
                      <a:picLocks noChangeAspect="1" noChangeArrowheads="1"/>
                    </pic:cNvPicPr>
                  </pic:nvPicPr>
                  <pic:blipFill>
                    <a:blip r:embed="rId7" r:link="rId8" cstate="print"/>
                    <a:srcRect/>
                    <a:stretch>
                      <a:fillRect/>
                    </a:stretch>
                  </pic:blipFill>
                  <pic:spPr bwMode="auto">
                    <a:xfrm>
                      <a:off x="0" y="0"/>
                      <a:ext cx="962025" cy="990600"/>
                    </a:xfrm>
                    <a:prstGeom prst="rect">
                      <a:avLst/>
                    </a:prstGeom>
                    <a:noFill/>
                    <a:ln w="9525">
                      <a:noFill/>
                      <a:miter lim="800000"/>
                      <a:headEnd/>
                      <a:tailEnd/>
                    </a:ln>
                  </pic:spPr>
                </pic:pic>
              </a:graphicData>
            </a:graphic>
          </wp:anchor>
        </w:drawing>
      </w:r>
      <w:r w:rsidR="00376993" w:rsidRPr="00024D72">
        <w:rPr>
          <w:rFonts w:ascii="Times New Roman" w:hAnsi="Times New Roman" w:cs="Times New Roman"/>
          <w:b/>
          <w:bCs/>
          <w:sz w:val="28"/>
          <w:szCs w:val="28"/>
        </w:rPr>
        <w:t>KOCAELİ UNIVERSITY</w:t>
      </w:r>
    </w:p>
    <w:p w14:paraId="44F96551" w14:textId="77777777" w:rsidR="00F144FA" w:rsidRPr="00024D72" w:rsidRDefault="00F144FA" w:rsidP="003041C7">
      <w:pPr>
        <w:spacing w:line="276" w:lineRule="auto"/>
        <w:jc w:val="center"/>
        <w:rPr>
          <w:rFonts w:ascii="Times New Roman" w:hAnsi="Times New Roman" w:cs="Times New Roman"/>
          <w:b/>
          <w:bCs/>
          <w:sz w:val="28"/>
          <w:szCs w:val="28"/>
        </w:rPr>
      </w:pPr>
      <w:r w:rsidRPr="00024D72">
        <w:rPr>
          <w:rFonts w:ascii="Times New Roman" w:hAnsi="Times New Roman" w:cs="Times New Roman"/>
          <w:b/>
          <w:bCs/>
          <w:sz w:val="28"/>
          <w:szCs w:val="28"/>
        </w:rPr>
        <w:t xml:space="preserve">FACULTY OF </w:t>
      </w:r>
      <w:r w:rsidR="008C4BBD" w:rsidRPr="00024D72">
        <w:rPr>
          <w:rFonts w:ascii="Times New Roman" w:hAnsi="Times New Roman" w:cs="Times New Roman"/>
          <w:b/>
          <w:bCs/>
          <w:sz w:val="28"/>
          <w:szCs w:val="28"/>
        </w:rPr>
        <w:t xml:space="preserve">ARTS AND </w:t>
      </w:r>
      <w:r w:rsidR="00376993" w:rsidRPr="00024D72">
        <w:rPr>
          <w:rFonts w:ascii="Times New Roman" w:hAnsi="Times New Roman" w:cs="Times New Roman"/>
          <w:b/>
          <w:bCs/>
          <w:sz w:val="28"/>
          <w:szCs w:val="28"/>
        </w:rPr>
        <w:t>SCIENCE</w:t>
      </w:r>
      <w:r w:rsidR="008C4BBD" w:rsidRPr="00024D72">
        <w:rPr>
          <w:rFonts w:ascii="Times New Roman" w:hAnsi="Times New Roman" w:cs="Times New Roman"/>
          <w:b/>
          <w:bCs/>
          <w:sz w:val="28"/>
          <w:szCs w:val="28"/>
        </w:rPr>
        <w:t>S</w:t>
      </w:r>
      <w:r w:rsidR="00376993" w:rsidRPr="00024D72">
        <w:rPr>
          <w:rFonts w:ascii="Times New Roman" w:hAnsi="Times New Roman" w:cs="Times New Roman"/>
          <w:b/>
          <w:bCs/>
          <w:sz w:val="28"/>
          <w:szCs w:val="28"/>
        </w:rPr>
        <w:t xml:space="preserve"> </w:t>
      </w:r>
    </w:p>
    <w:p w14:paraId="2EB0B78F" w14:textId="77777777" w:rsidR="00F144FA" w:rsidRPr="00024D72" w:rsidRDefault="00F144FA" w:rsidP="003041C7">
      <w:pPr>
        <w:pStyle w:val="Heading2"/>
        <w:spacing w:line="276" w:lineRule="auto"/>
        <w:rPr>
          <w:rFonts w:ascii="Times New Roman" w:hAnsi="Times New Roman" w:cs="Times New Roman"/>
          <w:sz w:val="28"/>
          <w:szCs w:val="28"/>
        </w:rPr>
      </w:pPr>
      <w:r w:rsidRPr="00024D72">
        <w:rPr>
          <w:rFonts w:ascii="Times New Roman" w:hAnsi="Times New Roman" w:cs="Times New Roman"/>
          <w:sz w:val="28"/>
          <w:szCs w:val="28"/>
        </w:rPr>
        <w:t xml:space="preserve">DEPARTMENT OF </w:t>
      </w:r>
      <w:r w:rsidR="00376993" w:rsidRPr="00024D72">
        <w:rPr>
          <w:rFonts w:ascii="Times New Roman" w:hAnsi="Times New Roman" w:cs="Times New Roman"/>
          <w:sz w:val="28"/>
          <w:szCs w:val="28"/>
        </w:rPr>
        <w:t>WESTERN LANGUAGES AND LITERATURES</w:t>
      </w:r>
    </w:p>
    <w:p w14:paraId="4C7EA857" w14:textId="77777777" w:rsidR="00F144FA" w:rsidRPr="008D03E9" w:rsidRDefault="008D03E9" w:rsidP="00DE044B">
      <w:pPr>
        <w:pStyle w:val="Heading1"/>
        <w:spacing w:line="360" w:lineRule="auto"/>
        <w:jc w:val="center"/>
        <w:rPr>
          <w:rFonts w:ascii="Times New Roman" w:hAnsi="Times New Roman" w:cs="Times New Roman"/>
          <w:sz w:val="28"/>
          <w:szCs w:val="28"/>
        </w:rPr>
      </w:pPr>
      <w:r w:rsidRPr="008D03E9">
        <w:rPr>
          <w:rFonts w:ascii="Times New Roman" w:hAnsi="Times New Roman" w:cs="Times New Roman"/>
          <w:sz w:val="28"/>
          <w:szCs w:val="28"/>
        </w:rPr>
        <w:t>ENGLISH LANGUAGE AND LITERATURE</w:t>
      </w:r>
    </w:p>
    <w:p w14:paraId="320CDEB5" w14:textId="77777777" w:rsidR="00F144FA" w:rsidRPr="00024D72" w:rsidRDefault="00F144FA" w:rsidP="00DE044B">
      <w:pPr>
        <w:pStyle w:val="Heading1"/>
        <w:spacing w:line="360" w:lineRule="auto"/>
        <w:jc w:val="center"/>
        <w:rPr>
          <w:rFonts w:ascii="Times New Roman" w:hAnsi="Times New Roman" w:cs="Times New Roman"/>
          <w:b w:val="0"/>
          <w:bCs w:val="0"/>
        </w:rPr>
      </w:pPr>
      <w:r w:rsidRPr="00024D72">
        <w:rPr>
          <w:rFonts w:ascii="Times New Roman" w:hAnsi="Times New Roman" w:cs="Times New Roman"/>
        </w:rPr>
        <w:t>COURSE OUTLINE</w:t>
      </w:r>
    </w:p>
    <w:p w14:paraId="32C89C13" w14:textId="77777777" w:rsidR="00F144FA" w:rsidRPr="00024D72" w:rsidRDefault="00F144FA">
      <w:pPr>
        <w:rPr>
          <w:rFonts w:ascii="Times New Roman" w:hAnsi="Times New Roman" w:cs="Times New Roman"/>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6060"/>
      </w:tblGrid>
      <w:tr w:rsidR="004E7A77" w:rsidRPr="00024D72" w14:paraId="200C600B" w14:textId="77777777">
        <w:trPr>
          <w:cantSplit/>
          <w:trHeight w:val="460"/>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551841F8" w14:textId="77777777" w:rsidR="004E7A77" w:rsidRPr="00024D72" w:rsidRDefault="004E7A77" w:rsidP="00A00B9F">
            <w:pPr>
              <w:pStyle w:val="Heading2"/>
              <w:jc w:val="left"/>
              <w:rPr>
                <w:rFonts w:ascii="Times New Roman" w:hAnsi="Times New Roman" w:cs="Times New Roman"/>
              </w:rPr>
            </w:pPr>
            <w:r>
              <w:rPr>
                <w:rFonts w:ascii="Times New Roman" w:hAnsi="Times New Roman" w:cs="Times New Roman"/>
              </w:rPr>
              <w:t xml:space="preserve">Lecturer  </w:t>
            </w:r>
            <w:r w:rsidRPr="00024D72">
              <w:rPr>
                <w:rFonts w:ascii="Times New Roman" w:hAnsi="Times New Roman" w:cs="Times New Roman"/>
              </w:rPr>
              <w:t xml:space="preserve">             </w:t>
            </w:r>
            <w:r>
              <w:rPr>
                <w:rFonts w:ascii="Times New Roman" w:hAnsi="Times New Roman" w:cs="Times New Roman"/>
              </w:rPr>
              <w:t xml:space="preserve"> </w:t>
            </w:r>
            <w:r w:rsidRPr="00024D72">
              <w:rPr>
                <w:rFonts w:ascii="Times New Roman" w:hAnsi="Times New Roman" w:cs="Times New Roman"/>
              </w:rPr>
              <w:t xml:space="preserve">    </w:t>
            </w:r>
            <w:r>
              <w:rPr>
                <w:rFonts w:ascii="Times New Roman" w:hAnsi="Times New Roman" w:cs="Times New Roman"/>
              </w:rPr>
              <w:t xml:space="preserve"> </w:t>
            </w:r>
            <w:r w:rsidRPr="00024D72">
              <w:rPr>
                <w:rFonts w:ascii="Times New Roman" w:hAnsi="Times New Roman" w:cs="Times New Roman"/>
              </w:rPr>
              <w:t xml:space="preserve">  </w:t>
            </w:r>
            <w:r w:rsidR="00D1476F">
              <w:rPr>
                <w:rFonts w:ascii="Times New Roman" w:hAnsi="Times New Roman" w:cs="Times New Roman"/>
                <w:noProof/>
                <w:lang w:val="tr-TR" w:eastAsia="tr-TR"/>
              </w:rPr>
              <w:drawing>
                <wp:inline distT="0" distB="0" distL="0" distR="0" wp14:anchorId="74EFDF61" wp14:editId="31599176">
                  <wp:extent cx="238125" cy="285750"/>
                  <wp:effectExtent l="19050" t="0" r="9525" b="0"/>
                  <wp:docPr id="1" name="Picture 1" descr="bu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y"/>
                          <pic:cNvPicPr>
                            <a:picLocks noChangeAspect="1" noChangeArrowheads="1"/>
                          </pic:cNvPicPr>
                        </pic:nvPicPr>
                        <pic:blipFill>
                          <a:blip r:embed="rId9"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p>
        </w:tc>
        <w:tc>
          <w:tcPr>
            <w:tcW w:w="6060" w:type="dxa"/>
            <w:tcBorders>
              <w:top w:val="single" w:sz="6" w:space="0" w:color="auto"/>
              <w:left w:val="nil"/>
              <w:bottom w:val="nil"/>
              <w:right w:val="single" w:sz="6" w:space="0" w:color="auto"/>
            </w:tcBorders>
          </w:tcPr>
          <w:p w14:paraId="1EA7A25C" w14:textId="6FF6294E" w:rsidR="004E7A77" w:rsidRPr="004E7A77" w:rsidRDefault="004E7A77" w:rsidP="00A00B9F">
            <w:pPr>
              <w:rPr>
                <w:rFonts w:ascii="Times New Roman" w:hAnsi="Times New Roman" w:cs="Times New Roman"/>
                <w:bCs/>
              </w:rPr>
            </w:pPr>
            <w:r w:rsidRPr="004E7A77">
              <w:rPr>
                <w:rFonts w:ascii="Times New Roman" w:hAnsi="Times New Roman" w:cs="Times New Roman"/>
                <w:bCs/>
              </w:rPr>
              <w:t>Ass</w:t>
            </w:r>
            <w:r w:rsidR="00D559CD">
              <w:rPr>
                <w:rFonts w:ascii="Times New Roman" w:hAnsi="Times New Roman" w:cs="Times New Roman"/>
                <w:bCs/>
              </w:rPr>
              <w:t xml:space="preserve">oc. </w:t>
            </w:r>
            <w:r w:rsidRPr="004E7A77">
              <w:rPr>
                <w:rFonts w:ascii="Times New Roman" w:hAnsi="Times New Roman" w:cs="Times New Roman"/>
                <w:bCs/>
              </w:rPr>
              <w:t>Prof. Dr. Serkan ERTİN</w:t>
            </w:r>
          </w:p>
        </w:tc>
      </w:tr>
      <w:tr w:rsidR="004E7A77" w:rsidRPr="00024D72" w14:paraId="143ED6D5" w14:textId="77777777">
        <w:trPr>
          <w:cantSplit/>
          <w:trHeight w:val="460"/>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15CD3774" w14:textId="77777777" w:rsidR="004E7A77" w:rsidRPr="00024D72" w:rsidRDefault="004E7A77" w:rsidP="00A00B9F">
            <w:pPr>
              <w:pStyle w:val="Heading2"/>
              <w:jc w:val="left"/>
              <w:rPr>
                <w:rFonts w:ascii="Times New Roman" w:hAnsi="Times New Roman" w:cs="Times New Roman"/>
              </w:rPr>
            </w:pPr>
            <w:r>
              <w:rPr>
                <w:rFonts w:ascii="Times New Roman" w:hAnsi="Times New Roman" w:cs="Times New Roman"/>
              </w:rPr>
              <w:t xml:space="preserve">Course                       </w:t>
            </w:r>
            <w:r w:rsidRPr="00024D72">
              <w:rPr>
                <w:rFonts w:ascii="Times New Roman" w:hAnsi="Times New Roman" w:cs="Times New Roman"/>
              </w:rPr>
              <w:t xml:space="preserve">  </w:t>
            </w:r>
            <w:r w:rsidR="00D1476F">
              <w:rPr>
                <w:rFonts w:ascii="Times New Roman" w:hAnsi="Times New Roman" w:cs="Times New Roman"/>
                <w:noProof/>
                <w:lang w:val="tr-TR" w:eastAsia="tr-TR"/>
              </w:rPr>
              <w:drawing>
                <wp:inline distT="0" distB="0" distL="0" distR="0" wp14:anchorId="542E3435" wp14:editId="0B95B504">
                  <wp:extent cx="285750" cy="285750"/>
                  <wp:effectExtent l="0" t="0" r="0" b="0"/>
                  <wp:docPr id="2" name="Pictur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060" w:type="dxa"/>
            <w:tcBorders>
              <w:top w:val="single" w:sz="6" w:space="0" w:color="auto"/>
              <w:left w:val="nil"/>
              <w:bottom w:val="nil"/>
              <w:right w:val="single" w:sz="6" w:space="0" w:color="auto"/>
            </w:tcBorders>
          </w:tcPr>
          <w:p w14:paraId="7CD50C1E" w14:textId="77777777" w:rsidR="004E7A77" w:rsidRPr="00024D72" w:rsidRDefault="004E7A77" w:rsidP="00A00B9F">
            <w:pPr>
              <w:pStyle w:val="Heading2"/>
              <w:jc w:val="left"/>
              <w:rPr>
                <w:rFonts w:ascii="Times New Roman" w:hAnsi="Times New Roman" w:cs="Times New Roman"/>
                <w:b w:val="0"/>
              </w:rPr>
            </w:pPr>
            <w:r>
              <w:rPr>
                <w:rFonts w:ascii="Times New Roman" w:hAnsi="Times New Roman" w:cs="Times New Roman"/>
                <w:b w:val="0"/>
              </w:rPr>
              <w:t>ELL</w:t>
            </w:r>
            <w:r w:rsidRPr="00024D72">
              <w:rPr>
                <w:rFonts w:ascii="Times New Roman" w:hAnsi="Times New Roman" w:cs="Times New Roman"/>
                <w:b w:val="0"/>
              </w:rPr>
              <w:t xml:space="preserve"> </w:t>
            </w:r>
            <w:r w:rsidR="00F13A59">
              <w:rPr>
                <w:rFonts w:ascii="Times New Roman" w:hAnsi="Times New Roman" w:cs="Times New Roman"/>
                <w:b w:val="0"/>
              </w:rPr>
              <w:t>208</w:t>
            </w:r>
            <w:r w:rsidR="006B6154">
              <w:rPr>
                <w:rFonts w:ascii="Times New Roman" w:hAnsi="Times New Roman" w:cs="Times New Roman"/>
                <w:b w:val="0"/>
              </w:rPr>
              <w:t xml:space="preserve"> Introduction to Literary Criticism</w:t>
            </w:r>
          </w:p>
        </w:tc>
      </w:tr>
      <w:tr w:rsidR="004E7A77" w:rsidRPr="00024D72" w14:paraId="4590CB55" w14:textId="77777777">
        <w:trPr>
          <w:cantSplit/>
          <w:trHeight w:val="460"/>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49C46DA3" w14:textId="77777777" w:rsidR="004E7A77" w:rsidRPr="00024D72" w:rsidRDefault="004E7A77">
            <w:pPr>
              <w:pStyle w:val="Heading2"/>
              <w:jc w:val="left"/>
              <w:rPr>
                <w:rFonts w:ascii="Times New Roman" w:hAnsi="Times New Roman" w:cs="Times New Roman"/>
              </w:rPr>
            </w:pPr>
            <w:r w:rsidRPr="00024D72">
              <w:rPr>
                <w:rFonts w:ascii="Times New Roman" w:hAnsi="Times New Roman" w:cs="Times New Roman"/>
              </w:rPr>
              <w:t xml:space="preserve">Hours </w:t>
            </w:r>
            <w:r>
              <w:rPr>
                <w:rFonts w:ascii="Times New Roman" w:hAnsi="Times New Roman" w:cs="Times New Roman"/>
              </w:rPr>
              <w:t>/</w:t>
            </w:r>
            <w:r w:rsidRPr="00024D72">
              <w:rPr>
                <w:rFonts w:ascii="Times New Roman" w:hAnsi="Times New Roman" w:cs="Times New Roman"/>
              </w:rPr>
              <w:t xml:space="preserve"> Credit           </w:t>
            </w:r>
            <w:r w:rsidR="00D1476F">
              <w:rPr>
                <w:rFonts w:ascii="Times New Roman" w:hAnsi="Times New Roman" w:cs="Times New Roman"/>
                <w:noProof/>
                <w:lang w:val="tr-TR" w:eastAsia="tr-TR"/>
              </w:rPr>
              <w:drawing>
                <wp:inline distT="0" distB="0" distL="0" distR="0" wp14:anchorId="094E132D" wp14:editId="13426C15">
                  <wp:extent cx="314325" cy="219075"/>
                  <wp:effectExtent l="19050" t="0" r="0" b="0"/>
                  <wp:docPr id="3" name="Picture 3"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3240"/>
                          <pic:cNvPicPr>
                            <a:picLocks noChangeAspect="1" noChangeArrowheads="1"/>
                          </pic:cNvPicPr>
                        </pic:nvPicPr>
                        <pic:blipFill>
                          <a:blip r:embed="rId11" cstate="print"/>
                          <a:srcRect/>
                          <a:stretch>
                            <a:fillRect/>
                          </a:stretch>
                        </pic:blipFill>
                        <pic:spPr bwMode="auto">
                          <a:xfrm>
                            <a:off x="0" y="0"/>
                            <a:ext cx="314325" cy="219075"/>
                          </a:xfrm>
                          <a:prstGeom prst="rect">
                            <a:avLst/>
                          </a:prstGeom>
                          <a:noFill/>
                          <a:ln w="9525">
                            <a:noFill/>
                            <a:miter lim="800000"/>
                            <a:headEnd/>
                            <a:tailEnd/>
                          </a:ln>
                        </pic:spPr>
                      </pic:pic>
                    </a:graphicData>
                  </a:graphic>
                </wp:inline>
              </w:drawing>
            </w:r>
          </w:p>
        </w:tc>
        <w:tc>
          <w:tcPr>
            <w:tcW w:w="6060" w:type="dxa"/>
            <w:tcBorders>
              <w:top w:val="single" w:sz="6" w:space="0" w:color="auto"/>
              <w:left w:val="nil"/>
              <w:bottom w:val="nil"/>
              <w:right w:val="single" w:sz="6" w:space="0" w:color="auto"/>
            </w:tcBorders>
          </w:tcPr>
          <w:p w14:paraId="0FAEF244" w14:textId="77777777" w:rsidR="004E7A77" w:rsidRPr="00024D72" w:rsidRDefault="004E7A77" w:rsidP="00D043E2">
            <w:pPr>
              <w:rPr>
                <w:rFonts w:ascii="Times New Roman" w:hAnsi="Times New Roman" w:cs="Times New Roman"/>
                <w:bCs/>
              </w:rPr>
            </w:pPr>
            <w:r w:rsidRPr="00024D72">
              <w:rPr>
                <w:bCs/>
              </w:rPr>
              <w:t>3</w:t>
            </w:r>
            <w:r>
              <w:rPr>
                <w:bCs/>
              </w:rPr>
              <w:t xml:space="preserve"> Hrs/week (5 ECTS)</w:t>
            </w:r>
          </w:p>
        </w:tc>
      </w:tr>
      <w:tr w:rsidR="004E7A77" w:rsidRPr="00024D72" w14:paraId="6DAB4ACA" w14:textId="77777777">
        <w:trPr>
          <w:cantSplit/>
          <w:trHeight w:val="460"/>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5ED5514C" w14:textId="77777777" w:rsidR="004E7A77" w:rsidRPr="00024D72" w:rsidRDefault="004E7A77">
            <w:pPr>
              <w:pStyle w:val="Heading2"/>
              <w:jc w:val="left"/>
              <w:rPr>
                <w:rFonts w:ascii="Times New Roman" w:hAnsi="Times New Roman" w:cs="Times New Roman"/>
              </w:rPr>
            </w:pPr>
            <w:r w:rsidRPr="00024D72">
              <w:rPr>
                <w:rFonts w:ascii="Times New Roman" w:hAnsi="Times New Roman" w:cs="Times New Roman"/>
              </w:rPr>
              <w:t xml:space="preserve">Course Status              </w:t>
            </w:r>
            <w:r w:rsidR="00D1476F">
              <w:rPr>
                <w:rFonts w:ascii="Times New Roman" w:hAnsi="Times New Roman" w:cs="Times New Roman"/>
                <w:noProof/>
                <w:lang w:val="tr-TR" w:eastAsia="tr-TR"/>
              </w:rPr>
              <w:drawing>
                <wp:inline distT="0" distB="0" distL="0" distR="0" wp14:anchorId="76392716" wp14:editId="099D5F72">
                  <wp:extent cx="209550" cy="228600"/>
                  <wp:effectExtent l="19050" t="0" r="0" b="0"/>
                  <wp:docPr id="4" name="Picture 4" descr="status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us_ok"/>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p>
        </w:tc>
        <w:tc>
          <w:tcPr>
            <w:tcW w:w="6060" w:type="dxa"/>
            <w:tcBorders>
              <w:top w:val="single" w:sz="6" w:space="0" w:color="auto"/>
              <w:left w:val="nil"/>
              <w:bottom w:val="nil"/>
              <w:right w:val="single" w:sz="6" w:space="0" w:color="auto"/>
            </w:tcBorders>
          </w:tcPr>
          <w:p w14:paraId="389CAD26" w14:textId="77777777" w:rsidR="004E7A77" w:rsidRPr="00024D72" w:rsidRDefault="004E7A77">
            <w:pPr>
              <w:rPr>
                <w:rFonts w:ascii="Times New Roman" w:hAnsi="Times New Roman" w:cs="Times New Roman"/>
                <w:bCs/>
              </w:rPr>
            </w:pPr>
            <w:r w:rsidRPr="00024D72">
              <w:rPr>
                <w:rFonts w:ascii="Times New Roman" w:hAnsi="Times New Roman" w:cs="Times New Roman"/>
                <w:bCs/>
              </w:rPr>
              <w:t>Must</w:t>
            </w:r>
          </w:p>
        </w:tc>
      </w:tr>
      <w:tr w:rsidR="004E7A77" w:rsidRPr="00024D72" w14:paraId="1F50E4BE" w14:textId="77777777" w:rsidTr="003041C7">
        <w:trPr>
          <w:cantSplit/>
          <w:trHeight w:val="382"/>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5F612C3B" w14:textId="77777777" w:rsidR="004E7A77" w:rsidRPr="00024D72" w:rsidRDefault="004E7A77" w:rsidP="00B41887">
            <w:pPr>
              <w:pStyle w:val="Heading2"/>
              <w:jc w:val="left"/>
              <w:rPr>
                <w:rFonts w:ascii="Times New Roman" w:hAnsi="Times New Roman" w:cs="Times New Roman"/>
              </w:rPr>
            </w:pPr>
            <w:r w:rsidRPr="00024D72">
              <w:rPr>
                <w:rFonts w:ascii="Times New Roman" w:hAnsi="Times New Roman" w:cs="Times New Roman"/>
              </w:rPr>
              <w:t xml:space="preserve">Class Quota     </w:t>
            </w:r>
            <w:r>
              <w:rPr>
                <w:rFonts w:ascii="Times New Roman" w:hAnsi="Times New Roman" w:cs="Times New Roman"/>
              </w:rPr>
              <w:t xml:space="preserve">         </w:t>
            </w:r>
            <w:r w:rsidRPr="00024D72">
              <w:rPr>
                <w:rFonts w:ascii="Times New Roman" w:hAnsi="Times New Roman" w:cs="Times New Roman"/>
              </w:rPr>
              <w:t xml:space="preserve">  </w:t>
            </w:r>
            <w:r w:rsidR="00D1476F">
              <w:rPr>
                <w:rFonts w:ascii="Times New Roman" w:hAnsi="Times New Roman" w:cs="Times New Roman"/>
                <w:noProof/>
                <w:lang w:val="tr-TR" w:eastAsia="tr-TR"/>
              </w:rPr>
              <w:drawing>
                <wp:inline distT="0" distB="0" distL="0" distR="0" wp14:anchorId="756353FB" wp14:editId="7E99AD87">
                  <wp:extent cx="238125" cy="228600"/>
                  <wp:effectExtent l="19050" t="0" r="9525" b="0"/>
                  <wp:docPr id="5" name="Picture 5" descr="buddy_bu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ddy_busy"/>
                          <pic:cNvPicPr>
                            <a:picLocks noChangeAspect="1" noChangeArrowheads="1"/>
                          </pic:cNvPicPr>
                        </pic:nvPicPr>
                        <pic:blipFill>
                          <a:blip r:embed="rId13"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tc>
        <w:tc>
          <w:tcPr>
            <w:tcW w:w="6060" w:type="dxa"/>
            <w:tcBorders>
              <w:top w:val="single" w:sz="6" w:space="0" w:color="auto"/>
              <w:left w:val="nil"/>
              <w:bottom w:val="nil"/>
              <w:right w:val="single" w:sz="6" w:space="0" w:color="auto"/>
            </w:tcBorders>
          </w:tcPr>
          <w:p w14:paraId="2DEAAF39" w14:textId="77777777" w:rsidR="004E7A77" w:rsidRPr="00024D72" w:rsidRDefault="004E7A77">
            <w:pPr>
              <w:rPr>
                <w:rFonts w:ascii="Times New Roman" w:hAnsi="Times New Roman" w:cs="Times New Roman"/>
                <w:bCs/>
              </w:rPr>
            </w:pPr>
            <w:r>
              <w:rPr>
                <w:rFonts w:ascii="Times New Roman" w:hAnsi="Times New Roman" w:cs="Times New Roman"/>
                <w:bCs/>
              </w:rPr>
              <w:t>n/a</w:t>
            </w:r>
          </w:p>
        </w:tc>
      </w:tr>
      <w:tr w:rsidR="004E7A77" w:rsidRPr="00024D72" w14:paraId="10B8CE98" w14:textId="77777777" w:rsidTr="003041C7">
        <w:trPr>
          <w:cantSplit/>
          <w:trHeight w:val="530"/>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7D6407FD" w14:textId="77777777" w:rsidR="004E7A77" w:rsidRPr="00024D72" w:rsidRDefault="004E7A77" w:rsidP="0084474E">
            <w:pPr>
              <w:pStyle w:val="Heading2"/>
              <w:jc w:val="left"/>
              <w:rPr>
                <w:rFonts w:ascii="Times New Roman" w:hAnsi="Times New Roman" w:cs="Times New Roman"/>
              </w:rPr>
            </w:pPr>
            <w:r>
              <w:rPr>
                <w:rFonts w:ascii="Times New Roman" w:hAnsi="Times New Roman" w:cs="Times New Roman"/>
              </w:rPr>
              <w:t xml:space="preserve">Term    </w:t>
            </w:r>
            <w:r w:rsidRPr="00024D72">
              <w:rPr>
                <w:rFonts w:ascii="Times New Roman" w:hAnsi="Times New Roman" w:cs="Times New Roman"/>
              </w:rPr>
              <w:t xml:space="preserve">    </w:t>
            </w:r>
            <w:r>
              <w:rPr>
                <w:rFonts w:ascii="Times New Roman" w:hAnsi="Times New Roman" w:cs="Times New Roman"/>
              </w:rPr>
              <w:t xml:space="preserve">   </w:t>
            </w:r>
            <w:r w:rsidR="0084474E">
              <w:rPr>
                <w:rFonts w:ascii="Times New Roman" w:hAnsi="Times New Roman" w:cs="Times New Roman"/>
              </w:rPr>
              <w:t xml:space="preserve">               </w:t>
            </w:r>
            <w:r w:rsidRPr="00024D72">
              <w:rPr>
                <w:rFonts w:ascii="Times New Roman" w:hAnsi="Times New Roman" w:cs="Times New Roman"/>
              </w:rPr>
              <w:t xml:space="preserve"> </w:t>
            </w:r>
            <w:r w:rsidR="00D1476F">
              <w:rPr>
                <w:rFonts w:ascii="Times New Roman" w:hAnsi="Times New Roman" w:cs="Times New Roman"/>
                <w:noProof/>
                <w:lang w:val="tr-TR" w:eastAsia="tr-TR"/>
              </w:rPr>
              <w:drawing>
                <wp:inline distT="0" distB="0" distL="0" distR="0" wp14:anchorId="68A3233B" wp14:editId="558B6CC4">
                  <wp:extent cx="257175" cy="209550"/>
                  <wp:effectExtent l="19050" t="0" r="9525" b="0"/>
                  <wp:docPr id="6" name="Picture 1" descr="blue_flower_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flower_wallpaper"/>
                          <pic:cNvPicPr>
                            <a:picLocks noChangeAspect="1" noChangeArrowheads="1"/>
                          </pic:cNvPicPr>
                        </pic:nvPicPr>
                        <pic:blipFill>
                          <a:blip r:embed="rId14"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024D72">
              <w:rPr>
                <w:rFonts w:ascii="Times New Roman" w:hAnsi="Times New Roman" w:cs="Times New Roman"/>
              </w:rPr>
              <w:t xml:space="preserve">      </w:t>
            </w:r>
          </w:p>
        </w:tc>
        <w:tc>
          <w:tcPr>
            <w:tcW w:w="6060" w:type="dxa"/>
            <w:tcBorders>
              <w:top w:val="single" w:sz="6" w:space="0" w:color="auto"/>
              <w:left w:val="nil"/>
              <w:bottom w:val="nil"/>
              <w:right w:val="single" w:sz="6" w:space="0" w:color="auto"/>
            </w:tcBorders>
          </w:tcPr>
          <w:p w14:paraId="0193733E" w14:textId="3BB729D4" w:rsidR="004E7A77" w:rsidRPr="00024D72" w:rsidRDefault="00B87614" w:rsidP="008C152D">
            <w:pPr>
              <w:rPr>
                <w:rFonts w:ascii="Times New Roman" w:hAnsi="Times New Roman" w:cs="Times New Roman"/>
                <w:bCs/>
              </w:rPr>
            </w:pPr>
            <w:r>
              <w:rPr>
                <w:rFonts w:ascii="Times New Roman" w:hAnsi="Times New Roman" w:cs="Times New Roman"/>
                <w:bCs/>
              </w:rPr>
              <w:t>20</w:t>
            </w:r>
            <w:r w:rsidR="00D559CD">
              <w:rPr>
                <w:rFonts w:ascii="Times New Roman" w:hAnsi="Times New Roman" w:cs="Times New Roman"/>
                <w:bCs/>
              </w:rPr>
              <w:t>20</w:t>
            </w:r>
            <w:r>
              <w:rPr>
                <w:rFonts w:ascii="Times New Roman" w:hAnsi="Times New Roman" w:cs="Times New Roman"/>
                <w:bCs/>
              </w:rPr>
              <w:t>-202</w:t>
            </w:r>
            <w:r w:rsidR="00D559CD">
              <w:rPr>
                <w:rFonts w:ascii="Times New Roman" w:hAnsi="Times New Roman" w:cs="Times New Roman"/>
                <w:bCs/>
              </w:rPr>
              <w:t>1</w:t>
            </w:r>
            <w:r w:rsidR="004E7A77" w:rsidRPr="00024D72">
              <w:rPr>
                <w:rFonts w:ascii="Times New Roman" w:hAnsi="Times New Roman" w:cs="Times New Roman"/>
                <w:bCs/>
              </w:rPr>
              <w:t xml:space="preserve"> </w:t>
            </w:r>
            <w:r w:rsidR="004E7A77">
              <w:rPr>
                <w:rFonts w:ascii="Times New Roman" w:hAnsi="Times New Roman" w:cs="Times New Roman"/>
                <w:bCs/>
              </w:rPr>
              <w:t>Spring</w:t>
            </w:r>
          </w:p>
        </w:tc>
      </w:tr>
      <w:tr w:rsidR="004E7A77" w:rsidRPr="00024D72" w14:paraId="0A926AB5" w14:textId="77777777" w:rsidTr="00A00B9F">
        <w:trPr>
          <w:cantSplit/>
          <w:trHeight w:val="424"/>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1CDA521F" w14:textId="1FCEFD54" w:rsidR="004E7A77" w:rsidRPr="00024D72" w:rsidRDefault="004E7A77" w:rsidP="00473243">
            <w:pPr>
              <w:pStyle w:val="Heading2"/>
              <w:jc w:val="left"/>
              <w:rPr>
                <w:rFonts w:ascii="Times New Roman" w:hAnsi="Times New Roman" w:cs="Times New Roman"/>
              </w:rPr>
            </w:pPr>
            <w:r w:rsidRPr="00024D72">
              <w:rPr>
                <w:rFonts w:ascii="Times New Roman" w:hAnsi="Times New Roman" w:cs="Times New Roman"/>
              </w:rPr>
              <w:t xml:space="preserve">E-Mail </w:t>
            </w:r>
            <w:r w:rsidR="00943D73">
              <w:rPr>
                <w:rFonts w:ascii="Times New Roman" w:hAnsi="Times New Roman" w:cs="Times New Roman"/>
              </w:rPr>
              <w:t xml:space="preserve">              </w:t>
            </w:r>
            <w:r w:rsidRPr="00024D72">
              <w:rPr>
                <w:rFonts w:ascii="Times New Roman" w:hAnsi="Times New Roman" w:cs="Times New Roman"/>
              </w:rPr>
              <w:t xml:space="preserve">     </w:t>
            </w:r>
            <w:r>
              <w:rPr>
                <w:rFonts w:ascii="Times New Roman" w:hAnsi="Times New Roman" w:cs="Times New Roman"/>
              </w:rPr>
              <w:t xml:space="preserve"> </w:t>
            </w:r>
            <w:r w:rsidRPr="00024D72">
              <w:rPr>
                <w:rFonts w:ascii="Times New Roman" w:hAnsi="Times New Roman" w:cs="Times New Roman"/>
              </w:rPr>
              <w:t xml:space="preserve">   </w:t>
            </w:r>
            <w:r w:rsidR="00D1476F">
              <w:rPr>
                <w:rFonts w:ascii="Times New Roman" w:hAnsi="Times New Roman" w:cs="Times New Roman"/>
                <w:noProof/>
                <w:lang w:val="tr-TR" w:eastAsia="tr-TR"/>
              </w:rPr>
              <w:drawing>
                <wp:inline distT="0" distB="0" distL="0" distR="0" wp14:anchorId="60D88F57" wp14:editId="6EFFEB46">
                  <wp:extent cx="276225" cy="180975"/>
                  <wp:effectExtent l="19050" t="0" r="9525" b="0"/>
                  <wp:docPr id="8" name="Picture 8" descr="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edback"/>
                          <pic:cNvPicPr>
                            <a:picLocks noChangeAspect="1" noChangeArrowheads="1"/>
                          </pic:cNvPicPr>
                        </pic:nvPicPr>
                        <pic:blipFill>
                          <a:blip r:embed="rId15"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p>
        </w:tc>
        <w:tc>
          <w:tcPr>
            <w:tcW w:w="6060" w:type="dxa"/>
            <w:tcBorders>
              <w:top w:val="single" w:sz="6" w:space="0" w:color="auto"/>
              <w:left w:val="nil"/>
              <w:bottom w:val="nil"/>
              <w:right w:val="single" w:sz="6" w:space="0" w:color="auto"/>
            </w:tcBorders>
          </w:tcPr>
          <w:p w14:paraId="7E8D3760" w14:textId="6231F0F1" w:rsidR="004E7A77" w:rsidRPr="00024D72" w:rsidRDefault="004E7A77" w:rsidP="00376993">
            <w:pPr>
              <w:rPr>
                <w:rFonts w:ascii="Times New Roman" w:hAnsi="Times New Roman" w:cs="Times New Roman"/>
                <w:bCs/>
              </w:rPr>
            </w:pPr>
            <w:r w:rsidRPr="00024D72">
              <w:rPr>
                <w:rFonts w:ascii="Times New Roman" w:hAnsi="Times New Roman" w:cs="Times New Roman"/>
                <w:bCs/>
              </w:rPr>
              <w:t xml:space="preserve">serkan.ertin@kocaeli.edu.tr  </w:t>
            </w:r>
          </w:p>
        </w:tc>
      </w:tr>
      <w:tr w:rsidR="004E7A77" w:rsidRPr="00024D72" w14:paraId="70B112CD" w14:textId="77777777" w:rsidTr="003041C7">
        <w:trPr>
          <w:cantSplit/>
          <w:trHeight w:val="424"/>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2E14512F" w14:textId="77777777" w:rsidR="004E7A77" w:rsidRPr="00024D72" w:rsidRDefault="004E7A77" w:rsidP="004B5855">
            <w:pPr>
              <w:pStyle w:val="Heading2"/>
              <w:jc w:val="left"/>
              <w:rPr>
                <w:rFonts w:ascii="Times New Roman" w:hAnsi="Times New Roman" w:cs="Times New Roman"/>
              </w:rPr>
            </w:pPr>
            <w:r>
              <w:rPr>
                <w:rFonts w:ascii="Times New Roman" w:hAnsi="Times New Roman" w:cs="Times New Roman"/>
              </w:rPr>
              <w:t xml:space="preserve">Website                       </w:t>
            </w:r>
            <w:r w:rsidR="00D1476F">
              <w:rPr>
                <w:rFonts w:ascii="Times New Roman" w:hAnsi="Times New Roman" w:cs="Times New Roman"/>
                <w:noProof/>
                <w:lang w:val="tr-TR" w:eastAsia="tr-TR"/>
              </w:rPr>
              <w:drawing>
                <wp:inline distT="0" distB="0" distL="0" distR="0" wp14:anchorId="6AF1C122" wp14:editId="578B13FC">
                  <wp:extent cx="247650" cy="209550"/>
                  <wp:effectExtent l="19050" t="0" r="0"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16"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00EA64C7">
              <w:rPr>
                <w:rFonts w:ascii="Times New Roman" w:hAnsi="Times New Roman" w:cs="Times New Roman"/>
              </w:rPr>
              <w:t xml:space="preserve">                            </w:t>
            </w:r>
          </w:p>
        </w:tc>
        <w:tc>
          <w:tcPr>
            <w:tcW w:w="6060" w:type="dxa"/>
            <w:tcBorders>
              <w:top w:val="single" w:sz="6" w:space="0" w:color="auto"/>
              <w:left w:val="nil"/>
              <w:bottom w:val="nil"/>
              <w:right w:val="single" w:sz="6" w:space="0" w:color="auto"/>
            </w:tcBorders>
          </w:tcPr>
          <w:p w14:paraId="5C7B5116" w14:textId="77777777" w:rsidR="004E7A77" w:rsidRDefault="008C152D" w:rsidP="00F93335">
            <w:pPr>
              <w:rPr>
                <w:rFonts w:ascii="Times New Roman" w:hAnsi="Times New Roman" w:cs="Times New Roman"/>
                <w:bCs/>
              </w:rPr>
            </w:pPr>
            <w:r>
              <w:rPr>
                <w:rFonts w:ascii="Times New Roman" w:hAnsi="Times New Roman" w:cs="Times New Roman"/>
                <w:bCs/>
              </w:rPr>
              <w:t>www.serkanertin.com</w:t>
            </w:r>
          </w:p>
          <w:p w14:paraId="01E2B11B" w14:textId="77777777" w:rsidR="008C152D" w:rsidRPr="00024D72" w:rsidRDefault="008C152D" w:rsidP="00F93335">
            <w:pPr>
              <w:rPr>
                <w:rFonts w:ascii="Times New Roman" w:hAnsi="Times New Roman" w:cs="Times New Roman"/>
                <w:bCs/>
              </w:rPr>
            </w:pPr>
          </w:p>
        </w:tc>
      </w:tr>
      <w:tr w:rsidR="004E7A77" w:rsidRPr="00024D72" w14:paraId="618AE2D4" w14:textId="77777777" w:rsidTr="00A00B9F">
        <w:trPr>
          <w:cantSplit/>
          <w:trHeight w:val="402"/>
        </w:trPr>
        <w:tc>
          <w:tcPr>
            <w:tcW w:w="2943" w:type="dxa"/>
            <w:tcBorders>
              <w:top w:val="single" w:sz="6" w:space="0" w:color="auto"/>
              <w:left w:val="single" w:sz="6" w:space="0" w:color="auto"/>
              <w:bottom w:val="single" w:sz="6" w:space="0" w:color="auto"/>
              <w:right w:val="single" w:sz="6" w:space="0" w:color="auto"/>
            </w:tcBorders>
            <w:shd w:val="pct20" w:color="000000" w:fill="FFFFFF"/>
          </w:tcPr>
          <w:p w14:paraId="542B32F1" w14:textId="77777777" w:rsidR="004E7A77" w:rsidRPr="00024D72" w:rsidRDefault="004E7A77" w:rsidP="00DE044B">
            <w:pPr>
              <w:pStyle w:val="Heading2"/>
              <w:jc w:val="left"/>
              <w:rPr>
                <w:rFonts w:ascii="Times New Roman" w:hAnsi="Times New Roman" w:cs="Times New Roman"/>
              </w:rPr>
            </w:pPr>
            <w:r>
              <w:rPr>
                <w:rFonts w:ascii="Times New Roman" w:hAnsi="Times New Roman" w:cs="Times New Roman"/>
              </w:rPr>
              <w:t xml:space="preserve">Class Meetings           </w:t>
            </w:r>
            <w:r w:rsidR="00D1476F">
              <w:rPr>
                <w:rFonts w:ascii="Times New Roman" w:hAnsi="Times New Roman" w:cs="Times New Roman"/>
                <w:noProof/>
                <w:lang w:val="tr-TR" w:eastAsia="tr-TR"/>
              </w:rPr>
              <w:drawing>
                <wp:inline distT="0" distB="0" distL="0" distR="0" wp14:anchorId="0D8A9446" wp14:editId="18670039">
                  <wp:extent cx="295275" cy="209550"/>
                  <wp:effectExtent l="19050" t="0" r="9525" b="0"/>
                  <wp:docPr id="10" name="Picture 10" descr="buddy_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ddy_away"/>
                          <pic:cNvPicPr>
                            <a:picLocks noChangeAspect="1" noChangeArrowheads="1"/>
                          </pic:cNvPicPr>
                        </pic:nvPicPr>
                        <pic:blipFill>
                          <a:blip r:embed="rId17"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p>
        </w:tc>
        <w:tc>
          <w:tcPr>
            <w:tcW w:w="6060" w:type="dxa"/>
            <w:tcBorders>
              <w:top w:val="single" w:sz="6" w:space="0" w:color="auto"/>
              <w:left w:val="nil"/>
              <w:bottom w:val="single" w:sz="4" w:space="0" w:color="auto"/>
              <w:right w:val="single" w:sz="6" w:space="0" w:color="auto"/>
            </w:tcBorders>
          </w:tcPr>
          <w:p w14:paraId="184E2AAF" w14:textId="5D62BF88" w:rsidR="00766DF6" w:rsidRDefault="000C1F10" w:rsidP="000C1F10">
            <w:pPr>
              <w:rPr>
                <w:rFonts w:ascii="Times New Roman" w:hAnsi="Times New Roman" w:cs="Times New Roman"/>
                <w:bCs/>
              </w:rPr>
            </w:pPr>
            <w:r>
              <w:rPr>
                <w:rFonts w:ascii="Times New Roman" w:hAnsi="Times New Roman" w:cs="Times New Roman"/>
                <w:bCs/>
              </w:rPr>
              <w:t xml:space="preserve">Day Div: </w:t>
            </w:r>
            <w:r w:rsidR="00B87614">
              <w:rPr>
                <w:rFonts w:ascii="Times New Roman" w:hAnsi="Times New Roman" w:cs="Times New Roman"/>
                <w:bCs/>
              </w:rPr>
              <w:t xml:space="preserve"> Tues</w:t>
            </w:r>
            <w:r w:rsidR="00766DF6">
              <w:rPr>
                <w:rFonts w:ascii="Times New Roman" w:hAnsi="Times New Roman" w:cs="Times New Roman"/>
                <w:bCs/>
              </w:rPr>
              <w:t xml:space="preserve">days  </w:t>
            </w:r>
            <w:r w:rsidR="00D559CD">
              <w:rPr>
                <w:rFonts w:ascii="Times New Roman" w:hAnsi="Times New Roman" w:cs="Times New Roman"/>
                <w:bCs/>
              </w:rPr>
              <w:t>1.00 p</w:t>
            </w:r>
            <w:r w:rsidR="00766DF6">
              <w:rPr>
                <w:rFonts w:ascii="Times New Roman" w:hAnsi="Times New Roman" w:cs="Times New Roman"/>
                <w:bCs/>
              </w:rPr>
              <w:t>m</w:t>
            </w:r>
            <w:r w:rsidR="005D0E3E">
              <w:rPr>
                <w:rFonts w:ascii="Times New Roman" w:hAnsi="Times New Roman" w:cs="Times New Roman"/>
                <w:bCs/>
              </w:rPr>
              <w:t xml:space="preserve"> </w:t>
            </w:r>
            <w:r>
              <w:rPr>
                <w:rFonts w:ascii="Times New Roman" w:hAnsi="Times New Roman" w:cs="Times New Roman"/>
                <w:bCs/>
              </w:rPr>
              <w:t xml:space="preserve">  </w:t>
            </w:r>
          </w:p>
          <w:p w14:paraId="09C83AF8" w14:textId="609426DD" w:rsidR="004E7A77" w:rsidRPr="00024D72" w:rsidRDefault="000C1F10" w:rsidP="00766DF6">
            <w:pPr>
              <w:rPr>
                <w:rFonts w:ascii="Times New Roman" w:hAnsi="Times New Roman" w:cs="Times New Roman"/>
                <w:bCs/>
              </w:rPr>
            </w:pPr>
            <w:r>
              <w:rPr>
                <w:rFonts w:ascii="Times New Roman" w:hAnsi="Times New Roman" w:cs="Times New Roman"/>
                <w:bCs/>
              </w:rPr>
              <w:t>Eve.Div:</w:t>
            </w:r>
            <w:r w:rsidR="00E810A0">
              <w:rPr>
                <w:rFonts w:ascii="Times New Roman" w:hAnsi="Times New Roman" w:cs="Times New Roman"/>
                <w:bCs/>
              </w:rPr>
              <w:t xml:space="preserve">  </w:t>
            </w:r>
            <w:r w:rsidR="00B87614">
              <w:rPr>
                <w:rFonts w:ascii="Times New Roman" w:hAnsi="Times New Roman" w:cs="Times New Roman"/>
                <w:bCs/>
              </w:rPr>
              <w:t>Tues</w:t>
            </w:r>
            <w:r w:rsidR="005B3F68">
              <w:rPr>
                <w:rFonts w:ascii="Times New Roman" w:hAnsi="Times New Roman" w:cs="Times New Roman"/>
                <w:bCs/>
              </w:rPr>
              <w:t xml:space="preserve">days  </w:t>
            </w:r>
            <w:r w:rsidR="008C152D">
              <w:rPr>
                <w:rFonts w:ascii="Times New Roman" w:hAnsi="Times New Roman" w:cs="Times New Roman"/>
                <w:bCs/>
              </w:rPr>
              <w:t>7.45</w:t>
            </w:r>
            <w:r w:rsidR="00766DF6">
              <w:rPr>
                <w:rFonts w:ascii="Times New Roman" w:hAnsi="Times New Roman" w:cs="Times New Roman"/>
                <w:bCs/>
              </w:rPr>
              <w:t xml:space="preserve">pm </w:t>
            </w:r>
          </w:p>
        </w:tc>
      </w:tr>
      <w:tr w:rsidR="004E7A77" w:rsidRPr="00024D72" w14:paraId="65B6B6FB" w14:textId="77777777" w:rsidTr="00A00B9F">
        <w:trPr>
          <w:cantSplit/>
          <w:trHeight w:val="402"/>
        </w:trPr>
        <w:tc>
          <w:tcPr>
            <w:tcW w:w="2943" w:type="dxa"/>
            <w:tcBorders>
              <w:top w:val="single" w:sz="6" w:space="0" w:color="auto"/>
              <w:left w:val="single" w:sz="6" w:space="0" w:color="auto"/>
              <w:bottom w:val="single" w:sz="6" w:space="0" w:color="auto"/>
              <w:right w:val="single" w:sz="4" w:space="0" w:color="auto"/>
            </w:tcBorders>
            <w:shd w:val="pct20" w:color="000000" w:fill="FFFFFF"/>
          </w:tcPr>
          <w:p w14:paraId="282CDBB3" w14:textId="77777777" w:rsidR="004E7A77" w:rsidRPr="00024D72" w:rsidRDefault="004E7A77" w:rsidP="001B2E7B">
            <w:pPr>
              <w:pStyle w:val="Heading2"/>
              <w:jc w:val="left"/>
              <w:rPr>
                <w:rFonts w:ascii="Times New Roman" w:hAnsi="Times New Roman" w:cs="Times New Roman"/>
              </w:rPr>
            </w:pPr>
            <w:r w:rsidRPr="00024D72">
              <w:rPr>
                <w:rFonts w:ascii="Times New Roman" w:hAnsi="Times New Roman" w:cs="Times New Roman"/>
              </w:rPr>
              <w:t xml:space="preserve">Office Hours               </w:t>
            </w:r>
            <w:r w:rsidR="00D1476F">
              <w:rPr>
                <w:rFonts w:ascii="Times New Roman" w:hAnsi="Times New Roman" w:cs="Times New Roman"/>
                <w:noProof/>
                <w:lang w:val="tr-TR" w:eastAsia="tr-TR"/>
              </w:rPr>
              <w:drawing>
                <wp:inline distT="0" distB="0" distL="0" distR="0" wp14:anchorId="4280466D" wp14:editId="4E1A9485">
                  <wp:extent cx="238125" cy="247650"/>
                  <wp:effectExtent l="19050" t="0" r="9525" b="0"/>
                  <wp:docPr id="11" name="Picture 11" descr="buddy_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ddy_away"/>
                          <pic:cNvPicPr>
                            <a:picLocks noChangeAspect="1" noChangeArrowheads="1"/>
                          </pic:cNvPicPr>
                        </pic:nvPicPr>
                        <pic:blipFill>
                          <a:blip r:embed="rId1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c>
          <w:tcPr>
            <w:tcW w:w="6060" w:type="dxa"/>
            <w:tcBorders>
              <w:top w:val="single" w:sz="4" w:space="0" w:color="auto"/>
              <w:left w:val="single" w:sz="4" w:space="0" w:color="auto"/>
              <w:bottom w:val="single" w:sz="4" w:space="0" w:color="auto"/>
              <w:right w:val="single" w:sz="4" w:space="0" w:color="auto"/>
            </w:tcBorders>
          </w:tcPr>
          <w:p w14:paraId="5BF51F18" w14:textId="5AC797E1" w:rsidR="004E7A77" w:rsidRPr="00024D72" w:rsidRDefault="00D559CD" w:rsidP="00027249">
            <w:pPr>
              <w:rPr>
                <w:rFonts w:ascii="Times New Roman" w:hAnsi="Times New Roman" w:cs="Times New Roman"/>
                <w:bCs/>
              </w:rPr>
            </w:pPr>
            <w:r>
              <w:rPr>
                <w:rFonts w:ascii="Times New Roman" w:hAnsi="Times New Roman" w:cs="Times New Roman"/>
                <w:bCs/>
              </w:rPr>
              <w:t>n/a</w:t>
            </w:r>
          </w:p>
        </w:tc>
      </w:tr>
    </w:tbl>
    <w:p w14:paraId="2D969E2A" w14:textId="77777777" w:rsidR="001B2E7B" w:rsidRPr="00024D72" w:rsidRDefault="001B2E7B">
      <w:pPr>
        <w:rPr>
          <w:rFonts w:ascii="Times New Roman" w:hAnsi="Times New Roman" w:cs="Times New Roman"/>
          <w:b/>
          <w:bCs/>
        </w:rPr>
      </w:pPr>
    </w:p>
    <w:p w14:paraId="063E8914" w14:textId="77777777" w:rsidR="00AD43D3" w:rsidRDefault="00AD43D3">
      <w:pPr>
        <w:rPr>
          <w:rFonts w:ascii="Times New Roman" w:hAnsi="Times New Roman" w:cs="Times New Roman"/>
          <w:b/>
          <w:bCs/>
        </w:rPr>
      </w:pPr>
    </w:p>
    <w:p w14:paraId="281D733F" w14:textId="77777777" w:rsidR="00766DF6" w:rsidRPr="00024D72" w:rsidRDefault="00766DF6">
      <w:pPr>
        <w:rPr>
          <w:rFonts w:ascii="Times New Roman" w:hAnsi="Times New Roman" w:cs="Times New Roman"/>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3"/>
      </w:tblGrid>
      <w:tr w:rsidR="00F144FA" w:rsidRPr="00024D72" w14:paraId="4AA0059D" w14:textId="77777777">
        <w:tc>
          <w:tcPr>
            <w:tcW w:w="9003" w:type="dxa"/>
            <w:tcBorders>
              <w:top w:val="single" w:sz="6" w:space="0" w:color="auto"/>
              <w:left w:val="single" w:sz="6" w:space="0" w:color="auto"/>
              <w:bottom w:val="single" w:sz="6" w:space="0" w:color="auto"/>
              <w:right w:val="single" w:sz="6" w:space="0" w:color="auto"/>
            </w:tcBorders>
            <w:shd w:val="pct20" w:color="000000" w:fill="FFFFFF"/>
          </w:tcPr>
          <w:p w14:paraId="0CDB0D75" w14:textId="77777777" w:rsidR="00F144FA" w:rsidRPr="00024D72" w:rsidRDefault="00F144FA">
            <w:pPr>
              <w:pStyle w:val="Heading2"/>
              <w:rPr>
                <w:rFonts w:ascii="Times New Roman" w:hAnsi="Times New Roman" w:cs="Times New Roman"/>
              </w:rPr>
            </w:pPr>
            <w:r w:rsidRPr="00024D72">
              <w:rPr>
                <w:rFonts w:ascii="Times New Roman" w:hAnsi="Times New Roman" w:cs="Times New Roman"/>
              </w:rPr>
              <w:t>Course Objectives</w:t>
            </w:r>
            <w:r w:rsidR="00854D86" w:rsidRPr="00024D72">
              <w:rPr>
                <w:rFonts w:ascii="Times New Roman" w:hAnsi="Times New Roman" w:cs="Times New Roman"/>
              </w:rPr>
              <w:t xml:space="preserve">       </w:t>
            </w:r>
            <w:r w:rsidR="00D1476F">
              <w:rPr>
                <w:rFonts w:ascii="Times New Roman" w:hAnsi="Times New Roman" w:cs="Times New Roman"/>
                <w:noProof/>
                <w:lang w:val="tr-TR" w:eastAsia="tr-TR"/>
              </w:rPr>
              <w:drawing>
                <wp:inline distT="0" distB="0" distL="0" distR="0" wp14:anchorId="6CC092BF" wp14:editId="32CAA0D3">
                  <wp:extent cx="495300" cy="238125"/>
                  <wp:effectExtent l="0" t="0" r="0" b="0"/>
                  <wp:docPr id="12" name="Picture 12"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195812"/>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p>
        </w:tc>
      </w:tr>
      <w:tr w:rsidR="00F144FA" w:rsidRPr="00024D72" w14:paraId="549E08AD" w14:textId="77777777">
        <w:tc>
          <w:tcPr>
            <w:tcW w:w="9003" w:type="dxa"/>
            <w:tcBorders>
              <w:top w:val="single" w:sz="6" w:space="0" w:color="auto"/>
              <w:left w:val="single" w:sz="6" w:space="0" w:color="auto"/>
              <w:bottom w:val="single" w:sz="6" w:space="0" w:color="auto"/>
              <w:right w:val="single" w:sz="6" w:space="0" w:color="auto"/>
            </w:tcBorders>
          </w:tcPr>
          <w:p w14:paraId="78043624" w14:textId="77777777" w:rsidR="00DF60D6" w:rsidRPr="00024D72" w:rsidRDefault="0043079E" w:rsidP="00027249">
            <w:pPr>
              <w:pStyle w:val="NormalWeb"/>
              <w:jc w:val="both"/>
              <w:rPr>
                <w:lang w:val="en-GB"/>
              </w:rPr>
            </w:pPr>
            <w:r w:rsidRPr="0043079E">
              <w:rPr>
                <w:lang w:val="en-GB"/>
              </w:rPr>
              <w:t>This course considers ways of lookin</w:t>
            </w:r>
            <w:r w:rsidR="00027249">
              <w:rPr>
                <w:lang w:val="en-GB"/>
              </w:rPr>
              <w:t>g at the changing notions of and approaches to art and literature</w:t>
            </w:r>
            <w:r w:rsidRPr="0043079E">
              <w:rPr>
                <w:lang w:val="en-GB"/>
              </w:rPr>
              <w:t xml:space="preserve">. Theories </w:t>
            </w:r>
            <w:r w:rsidR="00027249">
              <w:rPr>
                <w:lang w:val="en-GB"/>
              </w:rPr>
              <w:t>of such literary critics</w:t>
            </w:r>
            <w:r w:rsidRPr="0043079E">
              <w:rPr>
                <w:lang w:val="en-GB"/>
              </w:rPr>
              <w:t xml:space="preserve"> as Plato,</w:t>
            </w:r>
            <w:r w:rsidR="00027249">
              <w:rPr>
                <w:lang w:val="en-GB"/>
              </w:rPr>
              <w:t xml:space="preserve"> </w:t>
            </w:r>
            <w:r w:rsidRPr="0043079E">
              <w:rPr>
                <w:lang w:val="en-GB"/>
              </w:rPr>
              <w:t>Aristotle,</w:t>
            </w:r>
            <w:r w:rsidR="00027249">
              <w:rPr>
                <w:lang w:val="en-GB"/>
              </w:rPr>
              <w:t xml:space="preserve"> </w:t>
            </w:r>
            <w:r w:rsidRPr="0043079E">
              <w:rPr>
                <w:lang w:val="en-GB"/>
              </w:rPr>
              <w:t>Horace,</w:t>
            </w:r>
            <w:r w:rsidR="00027249">
              <w:rPr>
                <w:lang w:val="en-GB"/>
              </w:rPr>
              <w:t xml:space="preserve"> </w:t>
            </w:r>
            <w:r w:rsidRPr="0043079E">
              <w:rPr>
                <w:lang w:val="en-GB"/>
              </w:rPr>
              <w:t>Longinus, Dante, Saint Augustine,</w:t>
            </w:r>
            <w:r w:rsidR="008C444D">
              <w:rPr>
                <w:lang w:val="en-GB"/>
              </w:rPr>
              <w:t xml:space="preserve"> Dryden </w:t>
            </w:r>
            <w:r w:rsidRPr="0043079E">
              <w:rPr>
                <w:lang w:val="en-GB"/>
              </w:rPr>
              <w:t xml:space="preserve">Pope, </w:t>
            </w:r>
            <w:r w:rsidR="008C444D">
              <w:rPr>
                <w:lang w:val="en-GB"/>
              </w:rPr>
              <w:t xml:space="preserve">Sir </w:t>
            </w:r>
            <w:r w:rsidRPr="0043079E">
              <w:rPr>
                <w:lang w:val="en-GB"/>
              </w:rPr>
              <w:t>Ph</w:t>
            </w:r>
            <w:r w:rsidR="008C444D">
              <w:rPr>
                <w:lang w:val="en-GB"/>
              </w:rPr>
              <w:t xml:space="preserve">ilip </w:t>
            </w:r>
            <w:r w:rsidRPr="0043079E">
              <w:rPr>
                <w:lang w:val="en-GB"/>
              </w:rPr>
              <w:t>Sidney, Wordsworth,</w:t>
            </w:r>
            <w:r w:rsidR="008C444D">
              <w:rPr>
                <w:lang w:val="en-GB"/>
              </w:rPr>
              <w:t xml:space="preserve"> Coleridge, and Shelley</w:t>
            </w:r>
            <w:r w:rsidRPr="0043079E">
              <w:rPr>
                <w:lang w:val="en-GB"/>
              </w:rPr>
              <w:t xml:space="preserve"> </w:t>
            </w:r>
            <w:r w:rsidR="00027249">
              <w:rPr>
                <w:lang w:val="en-GB"/>
              </w:rPr>
              <w:t>will be</w:t>
            </w:r>
            <w:r w:rsidRPr="0043079E">
              <w:rPr>
                <w:lang w:val="en-GB"/>
              </w:rPr>
              <w:t xml:space="preserve"> applied to </w:t>
            </w:r>
            <w:r w:rsidR="008C444D">
              <w:rPr>
                <w:lang w:val="en-GB"/>
              </w:rPr>
              <w:t>literary texts.</w:t>
            </w:r>
          </w:p>
        </w:tc>
      </w:tr>
    </w:tbl>
    <w:p w14:paraId="4DBFA997" w14:textId="77777777" w:rsidR="00D54EDE" w:rsidRDefault="00D54EDE">
      <w:pPr>
        <w:rPr>
          <w:rFonts w:ascii="Times New Roman" w:hAnsi="Times New Roman" w:cs="Times New Roman"/>
          <w:b/>
          <w:bCs/>
        </w:rPr>
      </w:pPr>
    </w:p>
    <w:p w14:paraId="4CD9F067" w14:textId="77777777" w:rsidR="00766DF6" w:rsidRDefault="00766DF6">
      <w:pPr>
        <w:rPr>
          <w:rFonts w:ascii="Times New Roman" w:hAnsi="Times New Roman" w:cs="Times New Roman"/>
          <w:b/>
          <w:bCs/>
        </w:rPr>
      </w:pPr>
    </w:p>
    <w:p w14:paraId="5FE8847F" w14:textId="77777777" w:rsidR="00766DF6" w:rsidRPr="00024D72" w:rsidRDefault="00766DF6">
      <w:pPr>
        <w:rPr>
          <w:rFonts w:ascii="Times New Roman" w:hAnsi="Times New Roman" w:cs="Times New Roman"/>
          <w:b/>
          <w:bCs/>
        </w:rPr>
      </w:pPr>
    </w:p>
    <w:tbl>
      <w:tblPr>
        <w:tblW w:w="0" w:type="auto"/>
        <w:tblLayout w:type="fixed"/>
        <w:tblLook w:val="0000" w:firstRow="0" w:lastRow="0" w:firstColumn="0" w:lastColumn="0" w:noHBand="0" w:noVBand="0"/>
      </w:tblPr>
      <w:tblGrid>
        <w:gridCol w:w="9003"/>
      </w:tblGrid>
      <w:tr w:rsidR="00D54EDE" w:rsidRPr="00024D72" w14:paraId="2461874C" w14:textId="77777777">
        <w:trPr>
          <w:trHeight w:val="140"/>
        </w:trPr>
        <w:tc>
          <w:tcPr>
            <w:tcW w:w="9003" w:type="dxa"/>
            <w:shd w:val="pct20" w:color="000000" w:fill="FFFFFF"/>
          </w:tcPr>
          <w:p w14:paraId="762FD73F" w14:textId="77777777" w:rsidR="00274FAE" w:rsidRPr="00024D72" w:rsidRDefault="00D54EDE" w:rsidP="00274FAE">
            <w:pPr>
              <w:pStyle w:val="Heading2"/>
              <w:rPr>
                <w:rFonts w:ascii="Times New Roman" w:hAnsi="Times New Roman" w:cs="Times New Roman"/>
              </w:rPr>
            </w:pPr>
            <w:r w:rsidRPr="00024D72">
              <w:t xml:space="preserve">Course Requirements      </w:t>
            </w:r>
            <w:r w:rsidR="00D1476F">
              <w:rPr>
                <w:noProof/>
                <w:lang w:val="tr-TR" w:eastAsia="tr-TR"/>
              </w:rPr>
              <w:drawing>
                <wp:inline distT="0" distB="0" distL="0" distR="0" wp14:anchorId="228886CF" wp14:editId="6AA889F7">
                  <wp:extent cx="304800" cy="219075"/>
                  <wp:effectExtent l="19050" t="0" r="0" b="0"/>
                  <wp:docPr id="13" name="Picture 13" descr="j03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302953"/>
                          <pic:cNvPicPr>
                            <a:picLocks noChangeAspect="1" noChangeArrowheads="1"/>
                          </pic:cNvPicPr>
                        </pic:nvPicPr>
                        <pic:blipFill>
                          <a:blip r:embed="rId19"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r>
    </w:tbl>
    <w:p w14:paraId="4C902861" w14:textId="77777777" w:rsidR="00766DF6" w:rsidRDefault="00BB0689" w:rsidP="00BB0689">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sidRPr="00BB0689">
        <w:rPr>
          <w:rFonts w:ascii="Times New Roman" w:hAnsi="Times New Roman" w:cs="Times New Roman"/>
          <w:bCs/>
        </w:rPr>
        <w:t>Students will be expected, through their preliminary reading/research and discussion, to become active participants of the learning process. To this end, each student is expected to do preliminary research and write down a reflective journal entry for each class. Then, the students are to turn in their entries before each class and submit them on Turnitin. At the end of the spring term, the students will put together their entries and upload their reflections as one single file on Turnitin. The students should name the files they submit indicating their full names and the week number for the assignment, e.g. ŞuleGümüşWeek5. Turnitin Class ID:</w:t>
      </w:r>
      <w:r>
        <w:rPr>
          <w:rFonts w:ascii="Times New Roman" w:hAnsi="Times New Roman" w:cs="Times New Roman"/>
          <w:bCs/>
        </w:rPr>
        <w:t xml:space="preserve"> </w:t>
      </w:r>
      <w:r w:rsidRPr="00BB0689">
        <w:rPr>
          <w:rFonts w:ascii="Times New Roman" w:hAnsi="Times New Roman" w:cs="Times New Roman"/>
          <w:bCs/>
        </w:rPr>
        <w:t>28254705</w:t>
      </w:r>
    </w:p>
    <w:p w14:paraId="5169ECCD" w14:textId="77777777" w:rsidR="00811EA0" w:rsidRDefault="00BB0689" w:rsidP="00BB0689">
      <w:pPr>
        <w:tabs>
          <w:tab w:val="left" w:pos="7815"/>
        </w:tabs>
        <w:rPr>
          <w:rFonts w:ascii="Times New Roman" w:hAnsi="Times New Roman" w:cs="Times New Roman"/>
          <w:b/>
          <w:bCs/>
        </w:rPr>
      </w:pPr>
      <w:r>
        <w:rPr>
          <w:rFonts w:ascii="Times New Roman" w:hAnsi="Times New Roman" w:cs="Times New Roman"/>
          <w:b/>
          <w:bCs/>
        </w:rPr>
        <w:tab/>
      </w:r>
    </w:p>
    <w:p w14:paraId="67AE4CF6" w14:textId="77777777" w:rsidR="00E26E45" w:rsidRPr="00024D72" w:rsidRDefault="00E26E45">
      <w:pPr>
        <w:rPr>
          <w:rFonts w:ascii="Times New Roman" w:hAnsi="Times New Roman" w:cs="Times New Roman"/>
          <w:b/>
          <w:bCs/>
        </w:rPr>
      </w:pPr>
    </w:p>
    <w:p w14:paraId="2A3DA7A8" w14:textId="77777777" w:rsidR="007F7A6D" w:rsidRPr="00024D72" w:rsidRDefault="007F7A6D">
      <w:pPr>
        <w:rPr>
          <w:rFonts w:ascii="Times New Roman" w:hAnsi="Times New Roman" w:cs="Times New Roman"/>
          <w:b/>
          <w:bCs/>
        </w:rPr>
      </w:pPr>
    </w:p>
    <w:tbl>
      <w:tblPr>
        <w:tblpPr w:leftFromText="141" w:rightFromText="141" w:vertAnchor="page" w:horzAnchor="margin" w:tblpY="1471"/>
        <w:tblW w:w="9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7619"/>
        <w:gridCol w:w="8"/>
      </w:tblGrid>
      <w:tr w:rsidR="007F7A6D" w:rsidRPr="00024D72" w14:paraId="61D5495E" w14:textId="77777777" w:rsidTr="00B25A44">
        <w:trPr>
          <w:gridAfter w:val="1"/>
          <w:wAfter w:w="8" w:type="dxa"/>
        </w:trPr>
        <w:tc>
          <w:tcPr>
            <w:tcW w:w="9003" w:type="dxa"/>
            <w:gridSpan w:val="2"/>
            <w:tcBorders>
              <w:top w:val="single" w:sz="6" w:space="0" w:color="auto"/>
              <w:left w:val="single" w:sz="6" w:space="0" w:color="auto"/>
              <w:bottom w:val="single" w:sz="6" w:space="0" w:color="auto"/>
              <w:right w:val="single" w:sz="6" w:space="0" w:color="auto"/>
            </w:tcBorders>
            <w:shd w:val="pct20" w:color="000000" w:fill="FFFFFF"/>
          </w:tcPr>
          <w:p w14:paraId="1A559F84" w14:textId="77777777" w:rsidR="007F7A6D" w:rsidRPr="00024D72" w:rsidRDefault="00396100" w:rsidP="00B25A44">
            <w:pPr>
              <w:jc w:val="center"/>
              <w:rPr>
                <w:rFonts w:ascii="Times New Roman" w:hAnsi="Times New Roman" w:cs="Times New Roman"/>
                <w:b/>
                <w:bCs/>
              </w:rPr>
            </w:pPr>
            <w:r>
              <w:rPr>
                <w:rFonts w:ascii="Times New Roman" w:hAnsi="Times New Roman" w:cs="Times New Roman"/>
                <w:b/>
                <w:bCs/>
              </w:rPr>
              <w:t xml:space="preserve">Tentative </w:t>
            </w:r>
            <w:r w:rsidR="007F7A6D" w:rsidRPr="00024D72">
              <w:rPr>
                <w:rFonts w:ascii="Times New Roman" w:hAnsi="Times New Roman" w:cs="Times New Roman"/>
                <w:b/>
                <w:bCs/>
              </w:rPr>
              <w:t xml:space="preserve">Weekly Schedule        </w:t>
            </w:r>
            <w:r w:rsidR="007F7A6D">
              <w:rPr>
                <w:rFonts w:ascii="Times New Roman" w:hAnsi="Times New Roman" w:cs="Times New Roman"/>
                <w:b/>
                <w:bCs/>
                <w:noProof/>
                <w:lang w:val="tr-TR" w:eastAsia="tr-TR"/>
              </w:rPr>
              <w:drawing>
                <wp:inline distT="0" distB="0" distL="0" distR="0" wp14:anchorId="5EC1AF9B" wp14:editId="477AB635">
                  <wp:extent cx="514350" cy="238125"/>
                  <wp:effectExtent l="0" t="0" r="0" b="0"/>
                  <wp:docPr id="26" name="Picture 17" descr="j030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300840"/>
                          <pic:cNvPicPr>
                            <a:picLocks noChangeAspect="1" noChangeArrowheads="1"/>
                          </pic:cNvPicPr>
                        </pic:nvPicPr>
                        <pic:blipFill>
                          <a:blip r:embed="rId20" cstate="print"/>
                          <a:srcRect/>
                          <a:stretch>
                            <a:fillRect/>
                          </a:stretch>
                        </pic:blipFill>
                        <pic:spPr bwMode="auto">
                          <a:xfrm>
                            <a:off x="0" y="0"/>
                            <a:ext cx="514350" cy="238125"/>
                          </a:xfrm>
                          <a:prstGeom prst="rect">
                            <a:avLst/>
                          </a:prstGeom>
                          <a:noFill/>
                          <a:ln w="9525">
                            <a:noFill/>
                            <a:miter lim="800000"/>
                            <a:headEnd/>
                            <a:tailEnd/>
                          </a:ln>
                        </pic:spPr>
                      </pic:pic>
                    </a:graphicData>
                  </a:graphic>
                </wp:inline>
              </w:drawing>
            </w:r>
          </w:p>
        </w:tc>
      </w:tr>
      <w:tr w:rsidR="005B3F68" w:rsidRPr="00024D72" w14:paraId="68055C60"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33942B47" w14:textId="2A056FB3" w:rsidR="005B3F68" w:rsidRPr="004A4880" w:rsidRDefault="005B3F68" w:rsidP="00FC7DF7">
            <w:pPr>
              <w:rPr>
                <w:rFonts w:ascii="Times New Roman" w:hAnsi="Times New Roman" w:cs="Times New Roman"/>
                <w:b/>
                <w:bCs/>
              </w:rPr>
            </w:pPr>
            <w:r w:rsidRPr="00024D72">
              <w:rPr>
                <w:rFonts w:ascii="Times New Roman" w:hAnsi="Times New Roman" w:cs="Times New Roman"/>
                <w:b/>
                <w:bCs/>
              </w:rPr>
              <w:t xml:space="preserve">Week 1 </w:t>
            </w:r>
          </w:p>
        </w:tc>
        <w:tc>
          <w:tcPr>
            <w:tcW w:w="7627" w:type="dxa"/>
            <w:gridSpan w:val="2"/>
            <w:tcBorders>
              <w:top w:val="single" w:sz="6" w:space="0" w:color="auto"/>
              <w:left w:val="single" w:sz="6" w:space="0" w:color="auto"/>
              <w:bottom w:val="single" w:sz="6" w:space="0" w:color="auto"/>
              <w:right w:val="single" w:sz="6" w:space="0" w:color="auto"/>
            </w:tcBorders>
          </w:tcPr>
          <w:p w14:paraId="564D215A" w14:textId="77777777" w:rsidR="005B3F68" w:rsidRPr="00024D72" w:rsidRDefault="005B3F68" w:rsidP="005B3F68">
            <w:pPr>
              <w:tabs>
                <w:tab w:val="left" w:pos="342"/>
                <w:tab w:val="left" w:pos="2322"/>
              </w:tabs>
              <w:rPr>
                <w:rFonts w:ascii="Times New Roman" w:hAnsi="Times New Roman" w:cs="Times New Roman"/>
              </w:rPr>
            </w:pPr>
            <w:r>
              <w:rPr>
                <w:rFonts w:ascii="Times New Roman" w:hAnsi="Times New Roman" w:cs="Times New Roman"/>
              </w:rPr>
              <w:t>Introduction and first meeting</w:t>
            </w:r>
          </w:p>
        </w:tc>
      </w:tr>
      <w:tr w:rsidR="005B3F68" w:rsidRPr="00024D72" w14:paraId="02E3BDCD"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30B5B12F" w14:textId="77777777" w:rsidR="005B3F68" w:rsidRDefault="005B3F68" w:rsidP="005B3F68">
            <w:pPr>
              <w:rPr>
                <w:rFonts w:ascii="Times New Roman" w:hAnsi="Times New Roman" w:cs="Times New Roman"/>
                <w:b/>
                <w:bCs/>
              </w:rPr>
            </w:pPr>
            <w:r w:rsidRPr="00024D72">
              <w:rPr>
                <w:rFonts w:ascii="Times New Roman" w:hAnsi="Times New Roman" w:cs="Times New Roman"/>
                <w:b/>
                <w:bCs/>
              </w:rPr>
              <w:t xml:space="preserve">Week 2 </w:t>
            </w:r>
          </w:p>
          <w:p w14:paraId="455B178A" w14:textId="67537DE1" w:rsidR="005B3F68" w:rsidRPr="00024D72" w:rsidRDefault="005B3F68" w:rsidP="00FC7DF7">
            <w:pPr>
              <w:rPr>
                <w:rFonts w:ascii="Times New Roman" w:hAnsi="Times New Roman" w:cs="Times New Roman"/>
                <w:b/>
                <w:bCs/>
              </w:rPr>
            </w:pPr>
          </w:p>
        </w:tc>
        <w:tc>
          <w:tcPr>
            <w:tcW w:w="7627" w:type="dxa"/>
            <w:gridSpan w:val="2"/>
            <w:tcBorders>
              <w:top w:val="single" w:sz="6" w:space="0" w:color="auto"/>
              <w:left w:val="single" w:sz="6" w:space="0" w:color="auto"/>
              <w:bottom w:val="single" w:sz="6" w:space="0" w:color="auto"/>
              <w:right w:val="single" w:sz="6" w:space="0" w:color="auto"/>
            </w:tcBorders>
          </w:tcPr>
          <w:p w14:paraId="52A2DD34" w14:textId="77777777" w:rsidR="005B3F68" w:rsidRDefault="005B3F68" w:rsidP="005B3F68">
            <w:pPr>
              <w:tabs>
                <w:tab w:val="left" w:pos="342"/>
                <w:tab w:val="left" w:pos="2322"/>
              </w:tabs>
              <w:rPr>
                <w:rFonts w:ascii="Times New Roman" w:hAnsi="Times New Roman" w:cs="Times New Roman"/>
              </w:rPr>
            </w:pPr>
            <w:r>
              <w:rPr>
                <w:rFonts w:ascii="Times New Roman" w:hAnsi="Times New Roman" w:cs="Times New Roman"/>
              </w:rPr>
              <w:t>Ancient Greek Criticism</w:t>
            </w:r>
          </w:p>
          <w:p w14:paraId="4D0CE616" w14:textId="77777777" w:rsidR="005B3F68" w:rsidRPr="0043079E" w:rsidRDefault="005B3F68" w:rsidP="005B3F68">
            <w:pPr>
              <w:tabs>
                <w:tab w:val="left" w:pos="342"/>
                <w:tab w:val="left" w:pos="2322"/>
              </w:tabs>
              <w:rPr>
                <w:rFonts w:ascii="Times New Roman" w:hAnsi="Times New Roman" w:cs="Times New Roman"/>
                <w:i/>
              </w:rPr>
            </w:pPr>
            <w:r>
              <w:rPr>
                <w:rFonts w:ascii="Times New Roman" w:hAnsi="Times New Roman" w:cs="Times New Roman"/>
              </w:rPr>
              <w:t xml:space="preserve">Plato </w:t>
            </w:r>
            <w:r w:rsidRPr="0043079E">
              <w:rPr>
                <w:rFonts w:ascii="Times New Roman" w:hAnsi="Times New Roman" w:cs="Times New Roman"/>
                <w:i/>
              </w:rPr>
              <w:t>Ion</w:t>
            </w:r>
          </w:p>
        </w:tc>
      </w:tr>
      <w:tr w:rsidR="005B3F68" w:rsidRPr="00024D72" w14:paraId="5BD80613"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75F512D9" w14:textId="77777777" w:rsidR="005B3F68" w:rsidRDefault="005B3F68" w:rsidP="005B3F68">
            <w:pPr>
              <w:rPr>
                <w:rFonts w:ascii="Times New Roman" w:hAnsi="Times New Roman" w:cs="Times New Roman"/>
                <w:b/>
                <w:bCs/>
              </w:rPr>
            </w:pPr>
            <w:r w:rsidRPr="00024D72">
              <w:rPr>
                <w:rFonts w:ascii="Times New Roman" w:hAnsi="Times New Roman" w:cs="Times New Roman"/>
                <w:b/>
                <w:bCs/>
              </w:rPr>
              <w:t xml:space="preserve">Week 3 </w:t>
            </w:r>
          </w:p>
          <w:p w14:paraId="55E10392" w14:textId="09110931" w:rsidR="005B3F68" w:rsidRPr="00E043C6" w:rsidRDefault="005B3F68" w:rsidP="00FC7DF7">
            <w:pPr>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w:t>
            </w:r>
          </w:p>
        </w:tc>
        <w:tc>
          <w:tcPr>
            <w:tcW w:w="7627" w:type="dxa"/>
            <w:gridSpan w:val="2"/>
            <w:tcBorders>
              <w:top w:val="single" w:sz="6" w:space="0" w:color="auto"/>
              <w:left w:val="single" w:sz="6" w:space="0" w:color="auto"/>
              <w:bottom w:val="single" w:sz="6" w:space="0" w:color="auto"/>
              <w:right w:val="single" w:sz="6" w:space="0" w:color="auto"/>
            </w:tcBorders>
          </w:tcPr>
          <w:p w14:paraId="3452E8CF" w14:textId="77777777" w:rsidR="005B3F68" w:rsidRPr="0043079E" w:rsidRDefault="005B3F68" w:rsidP="005B3F68">
            <w:pPr>
              <w:tabs>
                <w:tab w:val="left" w:pos="342"/>
                <w:tab w:val="left" w:pos="2322"/>
              </w:tabs>
              <w:rPr>
                <w:rFonts w:ascii="Times New Roman" w:hAnsi="Times New Roman" w:cs="Times New Roman"/>
                <w:i/>
              </w:rPr>
            </w:pPr>
            <w:r w:rsidRPr="0043079E">
              <w:rPr>
                <w:rFonts w:ascii="Times New Roman" w:hAnsi="Times New Roman" w:cs="Times New Roman"/>
                <w:i/>
              </w:rPr>
              <w:t>Republic</w:t>
            </w:r>
          </w:p>
          <w:p w14:paraId="6BBA0ED6" w14:textId="77777777" w:rsidR="005B3F68" w:rsidRPr="00024D72" w:rsidRDefault="005B3F68" w:rsidP="005B3F68">
            <w:pPr>
              <w:tabs>
                <w:tab w:val="left" w:pos="342"/>
                <w:tab w:val="left" w:pos="2322"/>
              </w:tabs>
              <w:rPr>
                <w:rFonts w:ascii="Times New Roman" w:hAnsi="Times New Roman" w:cs="Times New Roman"/>
              </w:rPr>
            </w:pPr>
            <w:r>
              <w:rPr>
                <w:rFonts w:ascii="Times New Roman" w:hAnsi="Times New Roman" w:cs="Times New Roman"/>
              </w:rPr>
              <w:t>From Book VII and Book X</w:t>
            </w:r>
          </w:p>
        </w:tc>
      </w:tr>
      <w:tr w:rsidR="005B3F68" w:rsidRPr="00024D72" w14:paraId="54E08BF8"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096DFB1F" w14:textId="77777777" w:rsidR="005B3F68" w:rsidRDefault="005B3F68" w:rsidP="005B3F68">
            <w:pPr>
              <w:rPr>
                <w:rFonts w:ascii="Times New Roman" w:hAnsi="Times New Roman" w:cs="Times New Roman"/>
                <w:b/>
                <w:bCs/>
              </w:rPr>
            </w:pPr>
            <w:r w:rsidRPr="00024D72">
              <w:rPr>
                <w:rFonts w:ascii="Times New Roman" w:hAnsi="Times New Roman" w:cs="Times New Roman"/>
                <w:b/>
                <w:bCs/>
              </w:rPr>
              <w:t xml:space="preserve">Week 4 </w:t>
            </w:r>
          </w:p>
          <w:p w14:paraId="5B477D2C" w14:textId="6D9A5837" w:rsidR="005B3F68" w:rsidRPr="00D64410" w:rsidRDefault="005B3F68" w:rsidP="005B3F68">
            <w:pPr>
              <w:rPr>
                <w:rFonts w:ascii="Times New Roman" w:hAnsi="Times New Roman" w:cs="Times New Roman"/>
                <w:bCs/>
              </w:rPr>
            </w:pPr>
          </w:p>
        </w:tc>
        <w:tc>
          <w:tcPr>
            <w:tcW w:w="7627" w:type="dxa"/>
            <w:gridSpan w:val="2"/>
            <w:tcBorders>
              <w:top w:val="single" w:sz="6" w:space="0" w:color="auto"/>
              <w:left w:val="single" w:sz="6" w:space="0" w:color="auto"/>
              <w:bottom w:val="single" w:sz="6" w:space="0" w:color="auto"/>
              <w:right w:val="single" w:sz="6" w:space="0" w:color="auto"/>
            </w:tcBorders>
          </w:tcPr>
          <w:p w14:paraId="6099E191" w14:textId="77777777" w:rsidR="005B3F68" w:rsidRDefault="005B3F68" w:rsidP="005B3F68">
            <w:pPr>
              <w:tabs>
                <w:tab w:val="left" w:pos="342"/>
                <w:tab w:val="left" w:pos="2322"/>
              </w:tabs>
              <w:rPr>
                <w:rFonts w:ascii="Times New Roman" w:hAnsi="Times New Roman" w:cs="Times New Roman"/>
              </w:rPr>
            </w:pPr>
            <w:r>
              <w:rPr>
                <w:rFonts w:ascii="Times New Roman" w:hAnsi="Times New Roman" w:cs="Times New Roman"/>
              </w:rPr>
              <w:t xml:space="preserve">Aristotle </w:t>
            </w:r>
            <w:r w:rsidRPr="0043079E">
              <w:rPr>
                <w:rFonts w:ascii="Times New Roman" w:hAnsi="Times New Roman" w:cs="Times New Roman"/>
                <w:i/>
              </w:rPr>
              <w:t>Poetics</w:t>
            </w:r>
            <w:r>
              <w:rPr>
                <w:rFonts w:ascii="Times New Roman" w:hAnsi="Times New Roman" w:cs="Times New Roman"/>
                <w:i/>
              </w:rPr>
              <w:t xml:space="preserve"> &amp; </w:t>
            </w:r>
            <w:r w:rsidRPr="0043079E">
              <w:rPr>
                <w:rFonts w:ascii="Times New Roman" w:hAnsi="Times New Roman" w:cs="Times New Roman"/>
                <w:i/>
              </w:rPr>
              <w:t>Rhetoric</w:t>
            </w:r>
            <w:r>
              <w:rPr>
                <w:rFonts w:ascii="Times New Roman" w:hAnsi="Times New Roman" w:cs="Times New Roman"/>
                <w:i/>
              </w:rPr>
              <w:t xml:space="preserve"> </w:t>
            </w:r>
            <w:r>
              <w:rPr>
                <w:rFonts w:ascii="Times New Roman" w:hAnsi="Times New Roman" w:cs="Times New Roman"/>
              </w:rPr>
              <w:t>From Book I (Chp. 2 &amp; 3) Book II (Chp.1)</w:t>
            </w:r>
          </w:p>
          <w:p w14:paraId="0A6F56B0" w14:textId="77777777" w:rsidR="005B3F68" w:rsidRDefault="005B3F68" w:rsidP="005B3F68">
            <w:pPr>
              <w:tabs>
                <w:tab w:val="left" w:pos="2322"/>
              </w:tabs>
              <w:rPr>
                <w:rFonts w:ascii="Times New Roman" w:hAnsi="Times New Roman" w:cs="Times New Roman"/>
              </w:rPr>
            </w:pPr>
            <w:r>
              <w:rPr>
                <w:rFonts w:ascii="Times New Roman" w:hAnsi="Times New Roman" w:cs="Times New Roman"/>
              </w:rPr>
              <w:t>The Traditions of Rhetoric</w:t>
            </w:r>
          </w:p>
          <w:p w14:paraId="6C5D5DB3" w14:textId="77777777" w:rsidR="005B3F68" w:rsidRPr="0043079E" w:rsidRDefault="005B3F68" w:rsidP="005B3F68">
            <w:pPr>
              <w:tabs>
                <w:tab w:val="left" w:pos="342"/>
                <w:tab w:val="left" w:pos="2322"/>
              </w:tabs>
              <w:rPr>
                <w:rFonts w:ascii="Times New Roman" w:hAnsi="Times New Roman" w:cs="Times New Roman"/>
                <w:i/>
              </w:rPr>
            </w:pPr>
            <w:r>
              <w:rPr>
                <w:rFonts w:ascii="Times New Roman" w:hAnsi="Times New Roman" w:cs="Times New Roman"/>
              </w:rPr>
              <w:t xml:space="preserve">Quintilian From </w:t>
            </w:r>
            <w:r w:rsidRPr="0043079E">
              <w:rPr>
                <w:rFonts w:ascii="Times New Roman" w:hAnsi="Times New Roman" w:cs="Times New Roman"/>
                <w:i/>
              </w:rPr>
              <w:t>Institutio Oratoria</w:t>
            </w:r>
            <w:r>
              <w:rPr>
                <w:rFonts w:ascii="Times New Roman" w:hAnsi="Times New Roman" w:cs="Times New Roman"/>
                <w:i/>
              </w:rPr>
              <w:t xml:space="preserve"> </w:t>
            </w:r>
            <w:r>
              <w:rPr>
                <w:rFonts w:ascii="Times New Roman" w:hAnsi="Times New Roman" w:cs="Times New Roman"/>
              </w:rPr>
              <w:t>Book VIII (Chp.5&amp;6)</w:t>
            </w:r>
          </w:p>
        </w:tc>
      </w:tr>
      <w:tr w:rsidR="005B3F68" w:rsidRPr="00024D72" w14:paraId="5F8EDE4D"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45669152" w14:textId="77777777" w:rsidR="005B3F68" w:rsidRDefault="005B3F68" w:rsidP="005B3F68">
            <w:pPr>
              <w:rPr>
                <w:rFonts w:ascii="Times New Roman" w:hAnsi="Times New Roman" w:cs="Times New Roman"/>
                <w:b/>
                <w:bCs/>
              </w:rPr>
            </w:pPr>
            <w:r w:rsidRPr="00024D72">
              <w:rPr>
                <w:rFonts w:ascii="Times New Roman" w:hAnsi="Times New Roman" w:cs="Times New Roman"/>
                <w:b/>
                <w:bCs/>
              </w:rPr>
              <w:t xml:space="preserve">Week 5 </w:t>
            </w:r>
          </w:p>
          <w:p w14:paraId="0AE1C3AB" w14:textId="553737C1" w:rsidR="005B3F68" w:rsidRPr="00D64410" w:rsidRDefault="005B3F68" w:rsidP="00FC7DF7">
            <w:pPr>
              <w:rPr>
                <w:rFonts w:ascii="Times New Roman" w:hAnsi="Times New Roman" w:cs="Times New Roman"/>
                <w:bCs/>
              </w:rPr>
            </w:pPr>
            <w:r>
              <w:rPr>
                <w:rFonts w:ascii="Times New Roman" w:hAnsi="Times New Roman" w:cs="Times New Roman"/>
                <w:b/>
                <w:bCs/>
              </w:rPr>
              <w:t xml:space="preserve"> </w:t>
            </w:r>
          </w:p>
        </w:tc>
        <w:tc>
          <w:tcPr>
            <w:tcW w:w="7627" w:type="dxa"/>
            <w:gridSpan w:val="2"/>
            <w:tcBorders>
              <w:top w:val="single" w:sz="6" w:space="0" w:color="auto"/>
              <w:left w:val="single" w:sz="6" w:space="0" w:color="auto"/>
              <w:bottom w:val="single" w:sz="6" w:space="0" w:color="auto"/>
              <w:right w:val="single" w:sz="6" w:space="0" w:color="auto"/>
            </w:tcBorders>
          </w:tcPr>
          <w:p w14:paraId="121C3889" w14:textId="77777777" w:rsidR="005B3F68" w:rsidRDefault="005B3F68" w:rsidP="005B3F68">
            <w:pPr>
              <w:tabs>
                <w:tab w:val="left" w:pos="342"/>
                <w:tab w:val="left" w:pos="2322"/>
              </w:tabs>
              <w:rPr>
                <w:rFonts w:ascii="Times New Roman" w:hAnsi="Times New Roman" w:cs="Times New Roman"/>
              </w:rPr>
            </w:pPr>
            <w:r>
              <w:rPr>
                <w:rFonts w:ascii="Times New Roman" w:hAnsi="Times New Roman" w:cs="Times New Roman"/>
              </w:rPr>
              <w:t>Roman Empire: Latin &amp; Greek Criticism</w:t>
            </w:r>
          </w:p>
          <w:p w14:paraId="5FB1A933" w14:textId="77777777" w:rsidR="005B3F68" w:rsidRDefault="005B3F68" w:rsidP="005B3F68">
            <w:pPr>
              <w:tabs>
                <w:tab w:val="left" w:pos="342"/>
                <w:tab w:val="left" w:pos="2322"/>
              </w:tabs>
              <w:rPr>
                <w:rFonts w:ascii="Times New Roman" w:hAnsi="Times New Roman" w:cs="Times New Roman"/>
                <w:i/>
              </w:rPr>
            </w:pPr>
            <w:r>
              <w:rPr>
                <w:rFonts w:ascii="Times New Roman" w:hAnsi="Times New Roman" w:cs="Times New Roman"/>
              </w:rPr>
              <w:t xml:space="preserve">Horace </w:t>
            </w:r>
            <w:r w:rsidRPr="0043079E">
              <w:rPr>
                <w:rFonts w:ascii="Times New Roman" w:hAnsi="Times New Roman" w:cs="Times New Roman"/>
                <w:i/>
              </w:rPr>
              <w:t>Ars Poetica</w:t>
            </w:r>
          </w:p>
          <w:p w14:paraId="3DB4E3AB" w14:textId="77777777" w:rsidR="005B3F68" w:rsidRPr="00024D72" w:rsidRDefault="005B3F68" w:rsidP="005B3F68">
            <w:pPr>
              <w:tabs>
                <w:tab w:val="left" w:pos="2322"/>
              </w:tabs>
              <w:rPr>
                <w:rFonts w:ascii="Times New Roman" w:hAnsi="Times New Roman" w:cs="Times New Roman"/>
              </w:rPr>
            </w:pPr>
            <w:r>
              <w:rPr>
                <w:rFonts w:ascii="Times New Roman" w:hAnsi="Times New Roman" w:cs="Times New Roman"/>
              </w:rPr>
              <w:t xml:space="preserve">Longinus </w:t>
            </w:r>
            <w:r w:rsidRPr="0043079E">
              <w:rPr>
                <w:rFonts w:ascii="Times New Roman" w:hAnsi="Times New Roman" w:cs="Times New Roman"/>
              </w:rPr>
              <w:t>From</w:t>
            </w:r>
            <w:r>
              <w:rPr>
                <w:rFonts w:ascii="Times New Roman" w:hAnsi="Times New Roman" w:cs="Times New Roman"/>
                <w:i/>
              </w:rPr>
              <w:t xml:space="preserve"> On Sublimity</w:t>
            </w:r>
          </w:p>
        </w:tc>
      </w:tr>
      <w:tr w:rsidR="005B3F68" w:rsidRPr="00024D72" w14:paraId="1F629D0C"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06F31F3F" w14:textId="77777777" w:rsidR="005B3F68" w:rsidRDefault="005B3F68" w:rsidP="005B3F68">
            <w:pPr>
              <w:rPr>
                <w:rFonts w:ascii="Times New Roman" w:hAnsi="Times New Roman" w:cs="Times New Roman"/>
                <w:b/>
                <w:bCs/>
              </w:rPr>
            </w:pPr>
            <w:r w:rsidRPr="00024D72">
              <w:rPr>
                <w:rFonts w:ascii="Times New Roman" w:hAnsi="Times New Roman" w:cs="Times New Roman"/>
                <w:b/>
                <w:bCs/>
              </w:rPr>
              <w:t xml:space="preserve">Week 6 </w:t>
            </w:r>
          </w:p>
          <w:p w14:paraId="38025D3F" w14:textId="4262D808" w:rsidR="005B3F68" w:rsidRPr="00E043C6" w:rsidRDefault="005B3F68" w:rsidP="00FC7DF7">
            <w:pPr>
              <w:rPr>
                <w:rFonts w:ascii="Times New Roman" w:hAnsi="Times New Roman" w:cs="Times New Roman"/>
                <w:bCs/>
              </w:rPr>
            </w:pPr>
            <w:r>
              <w:rPr>
                <w:rFonts w:ascii="Times New Roman" w:hAnsi="Times New Roman" w:cs="Times New Roman"/>
                <w:bCs/>
              </w:rPr>
              <w:t xml:space="preserve"> </w:t>
            </w:r>
          </w:p>
        </w:tc>
        <w:tc>
          <w:tcPr>
            <w:tcW w:w="7627" w:type="dxa"/>
            <w:gridSpan w:val="2"/>
            <w:tcBorders>
              <w:top w:val="single" w:sz="6" w:space="0" w:color="auto"/>
              <w:left w:val="single" w:sz="6" w:space="0" w:color="auto"/>
              <w:bottom w:val="single" w:sz="6" w:space="0" w:color="auto"/>
              <w:right w:val="single" w:sz="6" w:space="0" w:color="auto"/>
            </w:tcBorders>
          </w:tcPr>
          <w:p w14:paraId="4DC01DEA" w14:textId="77777777" w:rsidR="005B3F68" w:rsidRDefault="005B3F68" w:rsidP="005B3F68">
            <w:r>
              <w:t>Neo-Platonism</w:t>
            </w:r>
          </w:p>
          <w:p w14:paraId="5E4886A7" w14:textId="77777777" w:rsidR="005B3F68" w:rsidRPr="00715C0A" w:rsidRDefault="005B3F68" w:rsidP="005B3F68">
            <w:pPr>
              <w:rPr>
                <w:rFonts w:ascii="Times New Roman" w:hAnsi="Times New Roman" w:cs="Times New Roman"/>
              </w:rPr>
            </w:pPr>
            <w:r>
              <w:t xml:space="preserve">Plotinus </w:t>
            </w:r>
            <w:r w:rsidRPr="00811EA0">
              <w:rPr>
                <w:i/>
              </w:rPr>
              <w:t>Fifth Ennead</w:t>
            </w:r>
            <w:r>
              <w:rPr>
                <w:i/>
              </w:rPr>
              <w:t xml:space="preserve"> &amp; Eighth Tractate</w:t>
            </w:r>
          </w:p>
        </w:tc>
      </w:tr>
      <w:tr w:rsidR="005B3F68" w:rsidRPr="00024D72" w14:paraId="081C0F49"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252F89D0" w14:textId="77777777" w:rsidR="005B3F68" w:rsidRDefault="005B3F68" w:rsidP="005B3F68">
            <w:pPr>
              <w:rPr>
                <w:rFonts w:ascii="Times New Roman" w:hAnsi="Times New Roman" w:cs="Times New Roman"/>
                <w:b/>
                <w:bCs/>
              </w:rPr>
            </w:pPr>
            <w:r w:rsidRPr="00024D72">
              <w:rPr>
                <w:rFonts w:ascii="Times New Roman" w:hAnsi="Times New Roman" w:cs="Times New Roman"/>
                <w:b/>
                <w:bCs/>
              </w:rPr>
              <w:t xml:space="preserve">Week 7 </w:t>
            </w:r>
          </w:p>
          <w:p w14:paraId="2BC6A9BC" w14:textId="65067A7A" w:rsidR="005B3F68" w:rsidRPr="00D64410" w:rsidRDefault="005B3F68" w:rsidP="00FC7DF7">
            <w:pPr>
              <w:rPr>
                <w:rFonts w:ascii="Times New Roman" w:hAnsi="Times New Roman" w:cs="Times New Roman"/>
                <w:bCs/>
              </w:rPr>
            </w:pPr>
            <w:r>
              <w:rPr>
                <w:rFonts w:ascii="Times New Roman" w:hAnsi="Times New Roman" w:cs="Times New Roman"/>
                <w:b/>
                <w:bCs/>
              </w:rPr>
              <w:t xml:space="preserve"> </w:t>
            </w:r>
          </w:p>
        </w:tc>
        <w:tc>
          <w:tcPr>
            <w:tcW w:w="7627" w:type="dxa"/>
            <w:gridSpan w:val="2"/>
            <w:tcBorders>
              <w:top w:val="single" w:sz="6" w:space="0" w:color="auto"/>
              <w:left w:val="single" w:sz="6" w:space="0" w:color="auto"/>
              <w:bottom w:val="single" w:sz="6" w:space="0" w:color="auto"/>
              <w:right w:val="single" w:sz="6" w:space="0" w:color="auto"/>
            </w:tcBorders>
          </w:tcPr>
          <w:p w14:paraId="7F6A5B79" w14:textId="77777777" w:rsidR="004B5855" w:rsidRDefault="004B5855" w:rsidP="004B5855">
            <w:pPr>
              <w:tabs>
                <w:tab w:val="left" w:pos="2322"/>
              </w:tabs>
            </w:pPr>
            <w:r>
              <w:t>The Medieval Era</w:t>
            </w:r>
          </w:p>
          <w:p w14:paraId="2E442A6B" w14:textId="77777777" w:rsidR="005B3F68" w:rsidRPr="00024D72" w:rsidRDefault="004B5855" w:rsidP="004B5855">
            <w:pPr>
              <w:rPr>
                <w:rFonts w:ascii="Times New Roman" w:hAnsi="Times New Roman" w:cs="Times New Roman"/>
                <w:i/>
              </w:rPr>
            </w:pPr>
            <w:r>
              <w:t xml:space="preserve">St. Augustine </w:t>
            </w:r>
          </w:p>
        </w:tc>
      </w:tr>
      <w:tr w:rsidR="005B3F68" w:rsidRPr="00024D72" w14:paraId="6DC5D1D8"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378310C7" w14:textId="77777777" w:rsidR="005B3F68" w:rsidRDefault="005B3F68" w:rsidP="005B3F68">
            <w:pPr>
              <w:rPr>
                <w:rFonts w:ascii="Times New Roman" w:hAnsi="Times New Roman" w:cs="Times New Roman"/>
                <w:b/>
                <w:bCs/>
              </w:rPr>
            </w:pPr>
            <w:r w:rsidRPr="00024D72">
              <w:rPr>
                <w:rFonts w:ascii="Times New Roman" w:hAnsi="Times New Roman" w:cs="Times New Roman"/>
                <w:b/>
                <w:bCs/>
              </w:rPr>
              <w:t xml:space="preserve">Week 8 </w:t>
            </w:r>
          </w:p>
          <w:p w14:paraId="3A27710B" w14:textId="204D77FB" w:rsidR="00D64410" w:rsidRPr="00D64410" w:rsidRDefault="00D64410" w:rsidP="005B3F68">
            <w:pPr>
              <w:rPr>
                <w:rFonts w:ascii="Times New Roman" w:hAnsi="Times New Roman" w:cs="Times New Roman"/>
                <w:bCs/>
              </w:rPr>
            </w:pPr>
          </w:p>
        </w:tc>
        <w:tc>
          <w:tcPr>
            <w:tcW w:w="7627" w:type="dxa"/>
            <w:gridSpan w:val="2"/>
            <w:tcBorders>
              <w:top w:val="single" w:sz="6" w:space="0" w:color="auto"/>
              <w:left w:val="single" w:sz="6" w:space="0" w:color="auto"/>
              <w:bottom w:val="single" w:sz="6" w:space="0" w:color="auto"/>
              <w:right w:val="single" w:sz="6" w:space="0" w:color="auto"/>
            </w:tcBorders>
          </w:tcPr>
          <w:p w14:paraId="1628892B" w14:textId="77777777" w:rsidR="005B3F68" w:rsidRDefault="000A2751" w:rsidP="005B3F68">
            <w:pPr>
              <w:tabs>
                <w:tab w:val="left" w:pos="2322"/>
              </w:tabs>
              <w:rPr>
                <w:i/>
              </w:rPr>
            </w:pPr>
            <w:r>
              <w:t xml:space="preserve">Thomas Aquinas </w:t>
            </w:r>
            <w:r w:rsidRPr="0043079E">
              <w:rPr>
                <w:i/>
              </w:rPr>
              <w:t>Summa Theologic</w:t>
            </w:r>
            <w:r>
              <w:rPr>
                <w:i/>
              </w:rPr>
              <w:t xml:space="preserve">a &amp; </w:t>
            </w:r>
            <w:r>
              <w:t xml:space="preserve">From </w:t>
            </w:r>
            <w:r w:rsidRPr="0043079E">
              <w:rPr>
                <w:i/>
              </w:rPr>
              <w:t>Question I</w:t>
            </w:r>
          </w:p>
          <w:p w14:paraId="2C22E5C1" w14:textId="77777777" w:rsidR="00D64410" w:rsidRDefault="00D64410" w:rsidP="00D64410">
            <w:pPr>
              <w:tabs>
                <w:tab w:val="left" w:pos="2322"/>
              </w:tabs>
            </w:pPr>
            <w:r>
              <w:t>Dante Alighieri Il Convivio</w:t>
            </w:r>
          </w:p>
          <w:p w14:paraId="51D4DA41" w14:textId="77777777" w:rsidR="00D64410" w:rsidRPr="00AA2039" w:rsidRDefault="00D64410" w:rsidP="00D64410">
            <w:pPr>
              <w:tabs>
                <w:tab w:val="left" w:pos="2322"/>
              </w:tabs>
            </w:pPr>
            <w:r>
              <w:t>From The Letter to Can Grande</w:t>
            </w:r>
          </w:p>
        </w:tc>
      </w:tr>
      <w:tr w:rsidR="004A4880" w:rsidRPr="00024D72" w14:paraId="6C71A151"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59102A54" w14:textId="77777777" w:rsidR="004A4880" w:rsidRPr="00024D72" w:rsidRDefault="004A4880" w:rsidP="004A4880">
            <w:pPr>
              <w:rPr>
                <w:rFonts w:ascii="Times New Roman" w:hAnsi="Times New Roman" w:cs="Times New Roman"/>
                <w:b/>
                <w:bCs/>
              </w:rPr>
            </w:pPr>
            <w:r w:rsidRPr="00024D72">
              <w:rPr>
                <w:rFonts w:ascii="Times New Roman" w:hAnsi="Times New Roman" w:cs="Times New Roman"/>
                <w:b/>
                <w:bCs/>
              </w:rPr>
              <w:t xml:space="preserve">Week 9 </w:t>
            </w:r>
          </w:p>
        </w:tc>
        <w:tc>
          <w:tcPr>
            <w:tcW w:w="7627" w:type="dxa"/>
            <w:gridSpan w:val="2"/>
            <w:tcBorders>
              <w:top w:val="single" w:sz="6" w:space="0" w:color="auto"/>
              <w:left w:val="single" w:sz="6" w:space="0" w:color="auto"/>
              <w:bottom w:val="single" w:sz="6" w:space="0" w:color="auto"/>
              <w:right w:val="single" w:sz="6" w:space="0" w:color="auto"/>
            </w:tcBorders>
          </w:tcPr>
          <w:p w14:paraId="5C34B0DB" w14:textId="6450DCC8" w:rsidR="004A4880" w:rsidRPr="00E1750D" w:rsidRDefault="004A4880" w:rsidP="004A4880">
            <w:pPr>
              <w:rPr>
                <w:b/>
              </w:rPr>
            </w:pPr>
            <w:r>
              <w:rPr>
                <w:rFonts w:ascii="Times New Roman" w:hAnsi="Times New Roman" w:cs="Times New Roman"/>
              </w:rPr>
              <w:t xml:space="preserve">Christine de Pisan </w:t>
            </w:r>
            <w:r w:rsidRPr="00811EA0">
              <w:rPr>
                <w:rFonts w:ascii="Times New Roman" w:hAnsi="Times New Roman" w:cs="Times New Roman"/>
                <w:i/>
              </w:rPr>
              <w:t>The Book of the City of Ladies</w:t>
            </w:r>
          </w:p>
        </w:tc>
      </w:tr>
      <w:tr w:rsidR="004A4880" w:rsidRPr="00024D72" w14:paraId="08431704"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5E467F82" w14:textId="77777777" w:rsidR="004A4880" w:rsidRDefault="004A4880" w:rsidP="004A4880">
            <w:pPr>
              <w:rPr>
                <w:rFonts w:ascii="Times New Roman" w:hAnsi="Times New Roman" w:cs="Times New Roman"/>
                <w:b/>
                <w:bCs/>
              </w:rPr>
            </w:pPr>
            <w:r w:rsidRPr="00024D72">
              <w:rPr>
                <w:rFonts w:ascii="Times New Roman" w:hAnsi="Times New Roman" w:cs="Times New Roman"/>
                <w:b/>
                <w:bCs/>
              </w:rPr>
              <w:t>Week 10</w:t>
            </w:r>
          </w:p>
          <w:p w14:paraId="51968B65" w14:textId="77777777" w:rsidR="004A4880" w:rsidRPr="00D64410" w:rsidRDefault="004A4880" w:rsidP="004A4880">
            <w:pPr>
              <w:rPr>
                <w:rFonts w:ascii="Times New Roman" w:hAnsi="Times New Roman" w:cs="Times New Roman"/>
                <w:bCs/>
              </w:rPr>
            </w:pPr>
          </w:p>
        </w:tc>
        <w:tc>
          <w:tcPr>
            <w:tcW w:w="7627" w:type="dxa"/>
            <w:gridSpan w:val="2"/>
            <w:tcBorders>
              <w:top w:val="single" w:sz="6" w:space="0" w:color="auto"/>
              <w:left w:val="single" w:sz="6" w:space="0" w:color="auto"/>
              <w:bottom w:val="single" w:sz="6" w:space="0" w:color="auto"/>
              <w:right w:val="single" w:sz="6" w:space="0" w:color="auto"/>
            </w:tcBorders>
          </w:tcPr>
          <w:p w14:paraId="0D32D9C6" w14:textId="77777777" w:rsidR="004A4880" w:rsidRDefault="004A4880" w:rsidP="004A4880">
            <w:pPr>
              <w:tabs>
                <w:tab w:val="left" w:pos="2322"/>
              </w:tabs>
              <w:rPr>
                <w:rFonts w:ascii="Times New Roman" w:hAnsi="Times New Roman" w:cs="Times New Roman"/>
              </w:rPr>
            </w:pPr>
            <w:r>
              <w:rPr>
                <w:rFonts w:ascii="Times New Roman" w:hAnsi="Times New Roman" w:cs="Times New Roman"/>
              </w:rPr>
              <w:t>The Early Modern Period</w:t>
            </w:r>
          </w:p>
          <w:p w14:paraId="176E947C" w14:textId="72D930BB" w:rsidR="004A4880" w:rsidRPr="002A3C93" w:rsidRDefault="004A4880" w:rsidP="004A4880">
            <w:pPr>
              <w:tabs>
                <w:tab w:val="left" w:pos="2322"/>
              </w:tabs>
              <w:rPr>
                <w:rFonts w:ascii="Times New Roman" w:hAnsi="Times New Roman" w:cs="Times New Roman"/>
              </w:rPr>
            </w:pPr>
            <w:r>
              <w:rPr>
                <w:rFonts w:ascii="Times New Roman" w:hAnsi="Times New Roman" w:cs="Times New Roman"/>
              </w:rPr>
              <w:t>Giambattista Giraldi</w:t>
            </w:r>
          </w:p>
        </w:tc>
      </w:tr>
      <w:tr w:rsidR="004A4880" w:rsidRPr="00024D72" w14:paraId="5CD139C1"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10D6B040" w14:textId="77777777" w:rsidR="004A4880" w:rsidRDefault="004A4880" w:rsidP="004A4880">
            <w:pPr>
              <w:rPr>
                <w:rFonts w:ascii="Times New Roman" w:hAnsi="Times New Roman" w:cs="Times New Roman"/>
                <w:b/>
                <w:bCs/>
              </w:rPr>
            </w:pPr>
            <w:r w:rsidRPr="00024D72">
              <w:rPr>
                <w:rFonts w:ascii="Times New Roman" w:hAnsi="Times New Roman" w:cs="Times New Roman"/>
                <w:b/>
                <w:bCs/>
              </w:rPr>
              <w:t>Week 11</w:t>
            </w:r>
          </w:p>
          <w:p w14:paraId="173438C8" w14:textId="7983E56A" w:rsidR="004A4880" w:rsidRPr="00E043C6" w:rsidRDefault="004A4880" w:rsidP="004A4880">
            <w:pPr>
              <w:rPr>
                <w:rFonts w:ascii="Times New Roman" w:hAnsi="Times New Roman" w:cs="Times New Roman"/>
                <w:bCs/>
              </w:rPr>
            </w:pPr>
          </w:p>
        </w:tc>
        <w:tc>
          <w:tcPr>
            <w:tcW w:w="7627" w:type="dxa"/>
            <w:gridSpan w:val="2"/>
            <w:tcBorders>
              <w:top w:val="single" w:sz="6" w:space="0" w:color="auto"/>
              <w:left w:val="single" w:sz="6" w:space="0" w:color="auto"/>
              <w:bottom w:val="single" w:sz="6" w:space="0" w:color="auto"/>
              <w:right w:val="single" w:sz="6" w:space="0" w:color="auto"/>
            </w:tcBorders>
          </w:tcPr>
          <w:p w14:paraId="112F71CB" w14:textId="77777777" w:rsidR="004A4880" w:rsidRDefault="004A4880" w:rsidP="004A4880">
            <w:pPr>
              <w:tabs>
                <w:tab w:val="left" w:pos="2322"/>
              </w:tabs>
              <w:rPr>
                <w:rFonts w:ascii="Times New Roman" w:hAnsi="Times New Roman" w:cs="Times New Roman"/>
              </w:rPr>
            </w:pPr>
            <w:r>
              <w:rPr>
                <w:rFonts w:ascii="Times New Roman" w:hAnsi="Times New Roman" w:cs="Times New Roman"/>
              </w:rPr>
              <w:t>Joachim du Bellay</w:t>
            </w:r>
          </w:p>
          <w:p w14:paraId="4973069B" w14:textId="642D35F6" w:rsidR="004A4880" w:rsidRPr="00024D72" w:rsidRDefault="004A4880" w:rsidP="004A4880">
            <w:pPr>
              <w:tabs>
                <w:tab w:val="left" w:pos="2322"/>
              </w:tabs>
              <w:rPr>
                <w:rFonts w:ascii="Times New Roman" w:hAnsi="Times New Roman" w:cs="Times New Roman"/>
              </w:rPr>
            </w:pPr>
            <w:r>
              <w:rPr>
                <w:rFonts w:ascii="Times New Roman" w:hAnsi="Times New Roman" w:cs="Times New Roman"/>
              </w:rPr>
              <w:t xml:space="preserve">Sir Philip Sidney </w:t>
            </w:r>
            <w:r w:rsidRPr="0043079E">
              <w:rPr>
                <w:rFonts w:ascii="Times New Roman" w:hAnsi="Times New Roman" w:cs="Times New Roman"/>
              </w:rPr>
              <w:t xml:space="preserve">An </w:t>
            </w:r>
            <w:r w:rsidRPr="0043079E">
              <w:rPr>
                <w:rFonts w:ascii="Times New Roman" w:hAnsi="Times New Roman" w:cs="Times New Roman"/>
                <w:i/>
              </w:rPr>
              <w:t>Apology for Poetry</w:t>
            </w:r>
          </w:p>
        </w:tc>
      </w:tr>
      <w:tr w:rsidR="004A4880" w:rsidRPr="00024D72" w14:paraId="66C0D4BC"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61A18BF6" w14:textId="77777777" w:rsidR="004A4880" w:rsidRDefault="004A4880" w:rsidP="004A4880">
            <w:pPr>
              <w:rPr>
                <w:rFonts w:ascii="Times New Roman" w:hAnsi="Times New Roman" w:cs="Times New Roman"/>
                <w:b/>
                <w:bCs/>
              </w:rPr>
            </w:pPr>
            <w:r w:rsidRPr="00024D72">
              <w:rPr>
                <w:rFonts w:ascii="Times New Roman" w:hAnsi="Times New Roman" w:cs="Times New Roman"/>
                <w:b/>
                <w:bCs/>
              </w:rPr>
              <w:t>Week 12</w:t>
            </w:r>
          </w:p>
          <w:p w14:paraId="0D8336F5" w14:textId="540502A0" w:rsidR="004A4880" w:rsidRPr="00D64410" w:rsidRDefault="004A4880" w:rsidP="004A4880">
            <w:pPr>
              <w:rPr>
                <w:rFonts w:ascii="Times New Roman" w:hAnsi="Times New Roman" w:cs="Times New Roman"/>
                <w:bCs/>
              </w:rPr>
            </w:pPr>
          </w:p>
        </w:tc>
        <w:tc>
          <w:tcPr>
            <w:tcW w:w="7627" w:type="dxa"/>
            <w:gridSpan w:val="2"/>
            <w:tcBorders>
              <w:top w:val="single" w:sz="6" w:space="0" w:color="auto"/>
              <w:left w:val="single" w:sz="6" w:space="0" w:color="auto"/>
              <w:bottom w:val="single" w:sz="6" w:space="0" w:color="auto"/>
              <w:right w:val="single" w:sz="6" w:space="0" w:color="auto"/>
            </w:tcBorders>
          </w:tcPr>
          <w:p w14:paraId="357C0791" w14:textId="77777777" w:rsidR="004A4880" w:rsidRDefault="004A4880" w:rsidP="004A4880">
            <w:pPr>
              <w:tabs>
                <w:tab w:val="left" w:pos="2322"/>
              </w:tabs>
              <w:rPr>
                <w:rFonts w:ascii="Times New Roman" w:hAnsi="Times New Roman" w:cs="Times New Roman"/>
              </w:rPr>
            </w:pPr>
            <w:r>
              <w:rPr>
                <w:rFonts w:ascii="Times New Roman" w:hAnsi="Times New Roman" w:cs="Times New Roman"/>
              </w:rPr>
              <w:t>The Neoclassical Period</w:t>
            </w:r>
          </w:p>
          <w:p w14:paraId="723B2069" w14:textId="77777777" w:rsidR="004A4880" w:rsidRDefault="004A4880" w:rsidP="004A4880">
            <w:pPr>
              <w:tabs>
                <w:tab w:val="left" w:pos="2322"/>
              </w:tabs>
              <w:rPr>
                <w:rFonts w:ascii="Times New Roman" w:hAnsi="Times New Roman" w:cs="Times New Roman"/>
              </w:rPr>
            </w:pPr>
            <w:r>
              <w:rPr>
                <w:rFonts w:ascii="Times New Roman" w:hAnsi="Times New Roman" w:cs="Times New Roman"/>
              </w:rPr>
              <w:t xml:space="preserve">John Dryden </w:t>
            </w:r>
            <w:r w:rsidRPr="0043079E">
              <w:rPr>
                <w:rFonts w:ascii="Times New Roman" w:hAnsi="Times New Roman" w:cs="Times New Roman"/>
              </w:rPr>
              <w:t xml:space="preserve">From </w:t>
            </w:r>
            <w:r w:rsidRPr="0043079E">
              <w:rPr>
                <w:rFonts w:ascii="Times New Roman" w:hAnsi="Times New Roman" w:cs="Times New Roman"/>
                <w:i/>
              </w:rPr>
              <w:t>An Essay of Dramatic Poesy</w:t>
            </w:r>
            <w:r>
              <w:rPr>
                <w:rFonts w:ascii="Times New Roman" w:hAnsi="Times New Roman" w:cs="Times New Roman"/>
              </w:rPr>
              <w:t xml:space="preserve"> </w:t>
            </w:r>
          </w:p>
          <w:p w14:paraId="1A2A6065" w14:textId="61575B12" w:rsidR="004A4880" w:rsidRPr="00811EA0" w:rsidRDefault="004A4880" w:rsidP="004A4880">
            <w:pPr>
              <w:tabs>
                <w:tab w:val="left" w:pos="2322"/>
              </w:tabs>
              <w:rPr>
                <w:rFonts w:ascii="Times New Roman" w:hAnsi="Times New Roman" w:cs="Times New Roman"/>
                <w:i/>
              </w:rPr>
            </w:pPr>
            <w:r>
              <w:rPr>
                <w:rFonts w:ascii="Times New Roman" w:hAnsi="Times New Roman" w:cs="Times New Roman"/>
              </w:rPr>
              <w:t xml:space="preserve">Alexander Pope </w:t>
            </w:r>
            <w:r w:rsidRPr="0043079E">
              <w:rPr>
                <w:rFonts w:ascii="Times New Roman" w:hAnsi="Times New Roman" w:cs="Times New Roman"/>
                <w:i/>
              </w:rPr>
              <w:t>An Essay on Criticism</w:t>
            </w:r>
          </w:p>
        </w:tc>
      </w:tr>
      <w:tr w:rsidR="004A4880" w:rsidRPr="00024D72" w14:paraId="22C0D0A5"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0EAE2C88" w14:textId="77777777" w:rsidR="004A4880" w:rsidRDefault="004A4880" w:rsidP="004A4880">
            <w:pPr>
              <w:rPr>
                <w:rFonts w:ascii="Times New Roman" w:hAnsi="Times New Roman" w:cs="Times New Roman"/>
                <w:b/>
                <w:bCs/>
              </w:rPr>
            </w:pPr>
            <w:r w:rsidRPr="00024D72">
              <w:rPr>
                <w:rFonts w:ascii="Times New Roman" w:hAnsi="Times New Roman" w:cs="Times New Roman"/>
                <w:b/>
                <w:bCs/>
              </w:rPr>
              <w:t>Week 13</w:t>
            </w:r>
          </w:p>
          <w:p w14:paraId="4AEF1707" w14:textId="5F429C59" w:rsidR="004A4880" w:rsidRPr="00D64410" w:rsidRDefault="004A4880" w:rsidP="004A4880">
            <w:pPr>
              <w:rPr>
                <w:rFonts w:ascii="Times New Roman" w:hAnsi="Times New Roman" w:cs="Times New Roman"/>
                <w:bCs/>
              </w:rPr>
            </w:pPr>
          </w:p>
        </w:tc>
        <w:tc>
          <w:tcPr>
            <w:tcW w:w="7627" w:type="dxa"/>
            <w:gridSpan w:val="2"/>
            <w:tcBorders>
              <w:top w:val="single" w:sz="6" w:space="0" w:color="auto"/>
              <w:left w:val="single" w:sz="6" w:space="0" w:color="auto"/>
              <w:bottom w:val="single" w:sz="6" w:space="0" w:color="auto"/>
              <w:right w:val="single" w:sz="6" w:space="0" w:color="auto"/>
            </w:tcBorders>
          </w:tcPr>
          <w:p w14:paraId="6F4DB65A" w14:textId="77777777" w:rsidR="004A4880" w:rsidRDefault="004A4880" w:rsidP="004A4880">
            <w:pPr>
              <w:tabs>
                <w:tab w:val="left" w:pos="2322"/>
              </w:tabs>
              <w:rPr>
                <w:rFonts w:ascii="Times New Roman" w:hAnsi="Times New Roman" w:cs="Times New Roman"/>
              </w:rPr>
            </w:pPr>
            <w:r>
              <w:rPr>
                <w:rFonts w:ascii="Times New Roman" w:hAnsi="Times New Roman" w:cs="Times New Roman"/>
              </w:rPr>
              <w:t>The Romantic Period</w:t>
            </w:r>
          </w:p>
          <w:p w14:paraId="13597B5B" w14:textId="77777777" w:rsidR="004A4880" w:rsidRPr="00811EA0" w:rsidRDefault="004A4880" w:rsidP="004A4880">
            <w:pPr>
              <w:tabs>
                <w:tab w:val="left" w:pos="2322"/>
              </w:tabs>
              <w:rPr>
                <w:rFonts w:ascii="Times New Roman" w:hAnsi="Times New Roman" w:cs="Times New Roman"/>
                <w:i/>
              </w:rPr>
            </w:pPr>
            <w:r>
              <w:rPr>
                <w:rFonts w:ascii="Times New Roman" w:hAnsi="Times New Roman" w:cs="Times New Roman"/>
              </w:rPr>
              <w:t xml:space="preserve">Jean-Jacques </w:t>
            </w:r>
            <w:r w:rsidRPr="00811EA0">
              <w:rPr>
                <w:rFonts w:ascii="Times New Roman" w:hAnsi="Times New Roman" w:cs="Times New Roman"/>
              </w:rPr>
              <w:t>Rousseau</w:t>
            </w:r>
            <w:r>
              <w:rPr>
                <w:rFonts w:ascii="Times New Roman" w:hAnsi="Times New Roman" w:cs="Times New Roman"/>
              </w:rPr>
              <w:t xml:space="preserve"> </w:t>
            </w:r>
            <w:r w:rsidRPr="00811EA0">
              <w:rPr>
                <w:rFonts w:ascii="Times New Roman" w:hAnsi="Times New Roman" w:cs="Times New Roman"/>
                <w:i/>
              </w:rPr>
              <w:t>Discourse on the Arts and Sciences</w:t>
            </w:r>
          </w:p>
          <w:p w14:paraId="002B935C" w14:textId="6ADE11D2" w:rsidR="004A4880" w:rsidRPr="00027501" w:rsidRDefault="004A4880" w:rsidP="004A4880">
            <w:pPr>
              <w:tabs>
                <w:tab w:val="left" w:pos="2322"/>
              </w:tabs>
              <w:rPr>
                <w:rFonts w:ascii="Times New Roman" w:hAnsi="Times New Roman" w:cs="Times New Roman"/>
                <w:i/>
              </w:rPr>
            </w:pPr>
            <w:r>
              <w:rPr>
                <w:rFonts w:ascii="Times New Roman" w:hAnsi="Times New Roman" w:cs="Times New Roman"/>
              </w:rPr>
              <w:t xml:space="preserve">Wordsworth </w:t>
            </w:r>
            <w:r w:rsidRPr="00C70655">
              <w:rPr>
                <w:rFonts w:ascii="Times New Roman" w:hAnsi="Times New Roman" w:cs="Times New Roman"/>
                <w:i/>
              </w:rPr>
              <w:t>Preface to Lyrical Ballads</w:t>
            </w:r>
          </w:p>
        </w:tc>
      </w:tr>
      <w:tr w:rsidR="004A4880" w:rsidRPr="00024D72" w14:paraId="611EC8DB" w14:textId="77777777" w:rsidTr="00B25A44">
        <w:tc>
          <w:tcPr>
            <w:tcW w:w="1384" w:type="dxa"/>
            <w:tcBorders>
              <w:top w:val="single" w:sz="6" w:space="0" w:color="auto"/>
              <w:left w:val="single" w:sz="6" w:space="0" w:color="auto"/>
              <w:bottom w:val="single" w:sz="6" w:space="0" w:color="auto"/>
              <w:right w:val="single" w:sz="6" w:space="0" w:color="auto"/>
            </w:tcBorders>
            <w:shd w:val="pct20" w:color="000000" w:fill="FFFFFF"/>
          </w:tcPr>
          <w:p w14:paraId="5A110177" w14:textId="77777777" w:rsidR="004A4880" w:rsidRDefault="004A4880" w:rsidP="004A4880">
            <w:pPr>
              <w:rPr>
                <w:rFonts w:ascii="Times New Roman" w:hAnsi="Times New Roman" w:cs="Times New Roman"/>
                <w:b/>
                <w:bCs/>
              </w:rPr>
            </w:pPr>
            <w:r w:rsidRPr="00024D72">
              <w:rPr>
                <w:rFonts w:ascii="Times New Roman" w:hAnsi="Times New Roman" w:cs="Times New Roman"/>
                <w:b/>
                <w:bCs/>
              </w:rPr>
              <w:t>Week 14</w:t>
            </w:r>
          </w:p>
          <w:p w14:paraId="59720AF2" w14:textId="1974F593" w:rsidR="004A4880" w:rsidRPr="00D64410" w:rsidRDefault="004A4880" w:rsidP="004A4880">
            <w:pPr>
              <w:rPr>
                <w:rFonts w:ascii="Times New Roman" w:hAnsi="Times New Roman" w:cs="Times New Roman"/>
                <w:bCs/>
              </w:rPr>
            </w:pPr>
          </w:p>
        </w:tc>
        <w:tc>
          <w:tcPr>
            <w:tcW w:w="7627" w:type="dxa"/>
            <w:gridSpan w:val="2"/>
            <w:tcBorders>
              <w:top w:val="single" w:sz="6" w:space="0" w:color="auto"/>
              <w:left w:val="single" w:sz="6" w:space="0" w:color="auto"/>
              <w:bottom w:val="single" w:sz="6" w:space="0" w:color="auto"/>
              <w:right w:val="single" w:sz="6" w:space="0" w:color="auto"/>
            </w:tcBorders>
          </w:tcPr>
          <w:p w14:paraId="645E953B" w14:textId="77777777" w:rsidR="004A4880" w:rsidRDefault="004A4880" w:rsidP="004A4880">
            <w:pPr>
              <w:tabs>
                <w:tab w:val="left" w:pos="2322"/>
              </w:tabs>
              <w:rPr>
                <w:rFonts w:ascii="Times New Roman" w:hAnsi="Times New Roman" w:cs="Times New Roman"/>
                <w:i/>
              </w:rPr>
            </w:pPr>
            <w:r>
              <w:rPr>
                <w:rFonts w:ascii="Times New Roman" w:hAnsi="Times New Roman" w:cs="Times New Roman"/>
              </w:rPr>
              <w:t xml:space="preserve">Coleridge From </w:t>
            </w:r>
            <w:r w:rsidRPr="00C70655">
              <w:rPr>
                <w:rFonts w:ascii="Times New Roman" w:hAnsi="Times New Roman" w:cs="Times New Roman"/>
                <w:i/>
              </w:rPr>
              <w:t>Biographia Literaria</w:t>
            </w:r>
          </w:p>
          <w:p w14:paraId="4832D4E9" w14:textId="1B8FE0A9" w:rsidR="004A4880" w:rsidRPr="00267317" w:rsidRDefault="004A4880" w:rsidP="004A4880">
            <w:pPr>
              <w:tabs>
                <w:tab w:val="left" w:pos="2322"/>
              </w:tabs>
              <w:rPr>
                <w:rFonts w:ascii="Times New Roman" w:hAnsi="Times New Roman" w:cs="Times New Roman"/>
                <w:b/>
              </w:rPr>
            </w:pPr>
            <w:r>
              <w:rPr>
                <w:rFonts w:ascii="Times New Roman" w:hAnsi="Times New Roman" w:cs="Times New Roman"/>
              </w:rPr>
              <w:t xml:space="preserve">Shelley </w:t>
            </w:r>
            <w:r w:rsidRPr="002C55D4">
              <w:rPr>
                <w:rFonts w:ascii="Times New Roman" w:hAnsi="Times New Roman" w:cs="Times New Roman"/>
              </w:rPr>
              <w:t xml:space="preserve">From </w:t>
            </w:r>
            <w:r w:rsidRPr="002C55D4">
              <w:rPr>
                <w:rFonts w:ascii="Times New Roman" w:hAnsi="Times New Roman" w:cs="Times New Roman"/>
                <w:i/>
              </w:rPr>
              <w:t>A Defence of Poetry</w:t>
            </w:r>
          </w:p>
        </w:tc>
      </w:tr>
    </w:tbl>
    <w:p w14:paraId="591F73FC" w14:textId="77777777" w:rsidR="00734F64" w:rsidRDefault="00734F64" w:rsidP="009E4CF4"/>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0"/>
        <w:gridCol w:w="4440"/>
      </w:tblGrid>
      <w:tr w:rsidR="00666D45" w:rsidRPr="00024D72" w14:paraId="51B77B67" w14:textId="77777777" w:rsidTr="00834675">
        <w:tc>
          <w:tcPr>
            <w:tcW w:w="4560" w:type="dxa"/>
            <w:tcBorders>
              <w:top w:val="single" w:sz="6" w:space="0" w:color="auto"/>
              <w:left w:val="single" w:sz="6" w:space="0" w:color="auto"/>
              <w:bottom w:val="single" w:sz="6" w:space="0" w:color="auto"/>
              <w:right w:val="single" w:sz="6" w:space="0" w:color="auto"/>
            </w:tcBorders>
            <w:shd w:val="pct20" w:color="000000" w:fill="FFFFFF"/>
          </w:tcPr>
          <w:p w14:paraId="26B16A02" w14:textId="77777777" w:rsidR="00666D45" w:rsidRPr="00024D72" w:rsidRDefault="00666D45" w:rsidP="00834675">
            <w:pPr>
              <w:rPr>
                <w:rFonts w:ascii="Times New Roman" w:hAnsi="Times New Roman" w:cs="Times New Roman"/>
                <w:b/>
                <w:bCs/>
              </w:rPr>
            </w:pPr>
            <w:r w:rsidRPr="00024D72">
              <w:rPr>
                <w:rFonts w:ascii="Times New Roman" w:hAnsi="Times New Roman" w:cs="Times New Roman"/>
                <w:b/>
                <w:bCs/>
              </w:rPr>
              <w:t xml:space="preserve">Evaluation and Grading                    </w:t>
            </w:r>
            <w:r>
              <w:rPr>
                <w:rFonts w:ascii="Times New Roman" w:hAnsi="Times New Roman" w:cs="Times New Roman"/>
                <w:b/>
                <w:bCs/>
                <w:noProof/>
                <w:lang w:val="tr-TR" w:eastAsia="tr-TR"/>
              </w:rPr>
              <w:drawing>
                <wp:inline distT="0" distB="0" distL="0" distR="0" wp14:anchorId="49ACF47B" wp14:editId="0B2BFBBD">
                  <wp:extent cx="314325" cy="152400"/>
                  <wp:effectExtent l="19050" t="0" r="9525" b="0"/>
                  <wp:docPr id="15" name="Picture 1" descr="100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chart"/>
                          <pic:cNvPicPr>
                            <a:picLocks noChangeAspect="1" noChangeArrowheads="1"/>
                          </pic:cNvPicPr>
                        </pic:nvPicPr>
                        <pic:blipFill>
                          <a:blip r:embed="rId21" cstate="print"/>
                          <a:srcRect/>
                          <a:stretch>
                            <a:fillRect/>
                          </a:stretch>
                        </pic:blipFill>
                        <pic:spPr bwMode="auto">
                          <a:xfrm>
                            <a:off x="0" y="0"/>
                            <a:ext cx="314325" cy="152400"/>
                          </a:xfrm>
                          <a:prstGeom prst="rect">
                            <a:avLst/>
                          </a:prstGeom>
                          <a:noFill/>
                          <a:ln w="9525">
                            <a:noFill/>
                            <a:miter lim="800000"/>
                            <a:headEnd/>
                            <a:tailEnd/>
                          </a:ln>
                        </pic:spPr>
                      </pic:pic>
                    </a:graphicData>
                  </a:graphic>
                </wp:inline>
              </w:drawing>
            </w:r>
          </w:p>
        </w:tc>
        <w:tc>
          <w:tcPr>
            <w:tcW w:w="4440" w:type="dxa"/>
            <w:tcBorders>
              <w:top w:val="single" w:sz="6" w:space="0" w:color="auto"/>
              <w:left w:val="single" w:sz="6" w:space="0" w:color="auto"/>
              <w:bottom w:val="single" w:sz="6" w:space="0" w:color="auto"/>
              <w:right w:val="single" w:sz="6" w:space="0" w:color="auto"/>
            </w:tcBorders>
            <w:shd w:val="pct20" w:color="000000" w:fill="FFFFFF"/>
          </w:tcPr>
          <w:p w14:paraId="7F3C91EF" w14:textId="77777777" w:rsidR="00666D45" w:rsidRPr="00024D72" w:rsidRDefault="00666D45" w:rsidP="00834675">
            <w:pPr>
              <w:rPr>
                <w:rFonts w:ascii="Times New Roman" w:hAnsi="Times New Roman" w:cs="Times New Roman"/>
                <w:b/>
                <w:bCs/>
              </w:rPr>
            </w:pPr>
            <w:r w:rsidRPr="00024D72">
              <w:rPr>
                <w:rFonts w:ascii="Times New Roman" w:hAnsi="Times New Roman" w:cs="Times New Roman"/>
                <w:b/>
                <w:bCs/>
              </w:rPr>
              <w:t xml:space="preserve">                          Percentage</w:t>
            </w:r>
            <w:r>
              <w:rPr>
                <w:rFonts w:ascii="Times New Roman" w:hAnsi="Times New Roman" w:cs="Times New Roman"/>
                <w:b/>
                <w:bCs/>
              </w:rPr>
              <w:t>s</w:t>
            </w:r>
            <w:r w:rsidRPr="00024D72">
              <w:rPr>
                <w:rFonts w:ascii="Times New Roman" w:hAnsi="Times New Roman" w:cs="Times New Roman"/>
                <w:b/>
                <w:bCs/>
              </w:rPr>
              <w:t xml:space="preserve"> %</w:t>
            </w:r>
          </w:p>
        </w:tc>
      </w:tr>
      <w:tr w:rsidR="00666D45" w:rsidRPr="00024D72" w14:paraId="098E32A5" w14:textId="77777777" w:rsidTr="00834675">
        <w:tc>
          <w:tcPr>
            <w:tcW w:w="4560" w:type="dxa"/>
            <w:tcBorders>
              <w:top w:val="single" w:sz="6" w:space="0" w:color="auto"/>
              <w:left w:val="single" w:sz="6" w:space="0" w:color="auto"/>
              <w:bottom w:val="single" w:sz="6" w:space="0" w:color="auto"/>
              <w:right w:val="single" w:sz="6" w:space="0" w:color="auto"/>
            </w:tcBorders>
            <w:shd w:val="pct20" w:color="000000" w:fill="FFFFFF"/>
          </w:tcPr>
          <w:p w14:paraId="070608BF" w14:textId="3863C27C" w:rsidR="00666D45" w:rsidRPr="00024D72" w:rsidRDefault="00084DE8" w:rsidP="00834675">
            <w:pPr>
              <w:rPr>
                <w:rFonts w:ascii="Times New Roman" w:hAnsi="Times New Roman" w:cs="Times New Roman"/>
                <w:b/>
                <w:bCs/>
              </w:rPr>
            </w:pPr>
            <w:r>
              <w:rPr>
                <w:rFonts w:ascii="Times New Roman" w:hAnsi="Times New Roman" w:cs="Times New Roman"/>
                <w:b/>
                <w:bCs/>
                <w:sz w:val="22"/>
                <w:szCs w:val="22"/>
              </w:rPr>
              <w:t>Assignment</w:t>
            </w:r>
            <w:r w:rsidR="00666D45" w:rsidRPr="00024D72">
              <w:rPr>
                <w:rFonts w:ascii="Times New Roman" w:hAnsi="Times New Roman" w:cs="Times New Roman"/>
                <w:b/>
                <w:bCs/>
              </w:rPr>
              <w:t xml:space="preserve">                                            </w:t>
            </w:r>
            <w:r w:rsidR="00666D45">
              <w:rPr>
                <w:rFonts w:ascii="Times New Roman" w:hAnsi="Times New Roman" w:cs="Times New Roman"/>
                <w:b/>
                <w:bCs/>
                <w:noProof/>
                <w:lang w:val="tr-TR" w:eastAsia="tr-TR"/>
              </w:rPr>
              <w:drawing>
                <wp:inline distT="0" distB="0" distL="0" distR="0" wp14:anchorId="31652819" wp14:editId="10C027E5">
                  <wp:extent cx="314325" cy="152400"/>
                  <wp:effectExtent l="19050" t="0" r="9525" b="0"/>
                  <wp:docPr id="14" name="Picture 2" descr="25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_chart"/>
                          <pic:cNvPicPr>
                            <a:picLocks noChangeAspect="1" noChangeArrowheads="1"/>
                          </pic:cNvPicPr>
                        </pic:nvPicPr>
                        <pic:blipFill>
                          <a:blip r:embed="rId22" cstate="print"/>
                          <a:srcRect/>
                          <a:stretch>
                            <a:fillRect/>
                          </a:stretch>
                        </pic:blipFill>
                        <pic:spPr bwMode="auto">
                          <a:xfrm>
                            <a:off x="0" y="0"/>
                            <a:ext cx="314325" cy="152400"/>
                          </a:xfrm>
                          <a:prstGeom prst="rect">
                            <a:avLst/>
                          </a:prstGeom>
                          <a:noFill/>
                          <a:ln w="9525">
                            <a:noFill/>
                            <a:miter lim="800000"/>
                            <a:headEnd/>
                            <a:tailEnd/>
                          </a:ln>
                        </pic:spPr>
                      </pic:pic>
                    </a:graphicData>
                  </a:graphic>
                </wp:inline>
              </w:drawing>
            </w:r>
          </w:p>
        </w:tc>
        <w:tc>
          <w:tcPr>
            <w:tcW w:w="4440" w:type="dxa"/>
            <w:tcBorders>
              <w:top w:val="single" w:sz="6" w:space="0" w:color="auto"/>
              <w:left w:val="single" w:sz="6" w:space="0" w:color="auto"/>
              <w:bottom w:val="single" w:sz="6" w:space="0" w:color="auto"/>
              <w:right w:val="single" w:sz="6" w:space="0" w:color="auto"/>
            </w:tcBorders>
          </w:tcPr>
          <w:p w14:paraId="0D8A3133" w14:textId="4B307974" w:rsidR="00666D45" w:rsidRPr="00024D72" w:rsidRDefault="00666D45" w:rsidP="00834675">
            <w:pPr>
              <w:jc w:val="center"/>
              <w:rPr>
                <w:rFonts w:ascii="Times New Roman" w:hAnsi="Times New Roman" w:cs="Times New Roman"/>
                <w:b/>
                <w:bCs/>
              </w:rPr>
            </w:pPr>
            <w:r w:rsidRPr="00024D72">
              <w:rPr>
                <w:rFonts w:ascii="Times New Roman" w:hAnsi="Times New Roman" w:cs="Times New Roman"/>
                <w:b/>
                <w:bCs/>
              </w:rPr>
              <w:t xml:space="preserve">% </w:t>
            </w:r>
            <w:r w:rsidR="004A4880">
              <w:rPr>
                <w:rFonts w:ascii="Times New Roman" w:hAnsi="Times New Roman" w:cs="Times New Roman"/>
                <w:b/>
                <w:bCs/>
              </w:rPr>
              <w:t>50</w:t>
            </w:r>
          </w:p>
        </w:tc>
      </w:tr>
      <w:tr w:rsidR="00666D45" w:rsidRPr="00024D72" w14:paraId="76F0C185" w14:textId="77777777" w:rsidTr="00834675">
        <w:tc>
          <w:tcPr>
            <w:tcW w:w="4560" w:type="dxa"/>
            <w:tcBorders>
              <w:top w:val="single" w:sz="6" w:space="0" w:color="auto"/>
              <w:left w:val="single" w:sz="6" w:space="0" w:color="auto"/>
              <w:bottom w:val="single" w:sz="6" w:space="0" w:color="auto"/>
              <w:right w:val="single" w:sz="6" w:space="0" w:color="auto"/>
            </w:tcBorders>
            <w:shd w:val="pct20" w:color="000000" w:fill="FFFFFF"/>
          </w:tcPr>
          <w:p w14:paraId="2F399180" w14:textId="77777777" w:rsidR="00666D45" w:rsidRPr="00024D72" w:rsidRDefault="00666D45" w:rsidP="00834675">
            <w:pPr>
              <w:rPr>
                <w:rFonts w:ascii="Times New Roman" w:hAnsi="Times New Roman" w:cs="Times New Roman"/>
                <w:b/>
                <w:bCs/>
              </w:rPr>
            </w:pPr>
            <w:r w:rsidRPr="00024D72">
              <w:rPr>
                <w:rFonts w:ascii="Times New Roman" w:hAnsi="Times New Roman" w:cs="Times New Roman"/>
                <w:b/>
                <w:bCs/>
                <w:sz w:val="22"/>
                <w:szCs w:val="22"/>
              </w:rPr>
              <w:t xml:space="preserve">Final Exam           </w:t>
            </w:r>
            <w:r w:rsidRPr="00024D72">
              <w:rPr>
                <w:rFonts w:ascii="Times New Roman" w:hAnsi="Times New Roman" w:cs="Times New Roman"/>
                <w:b/>
                <w:bCs/>
              </w:rPr>
              <w:t xml:space="preserve">                                  </w:t>
            </w:r>
            <w:r>
              <w:rPr>
                <w:rFonts w:ascii="Times New Roman" w:hAnsi="Times New Roman" w:cs="Times New Roman"/>
                <w:b/>
                <w:bCs/>
                <w:noProof/>
                <w:lang w:val="tr-TR" w:eastAsia="tr-TR"/>
              </w:rPr>
              <w:drawing>
                <wp:inline distT="0" distB="0" distL="0" distR="0" wp14:anchorId="36C72361" wp14:editId="10A51A01">
                  <wp:extent cx="314325" cy="152400"/>
                  <wp:effectExtent l="19050" t="0" r="9525" b="0"/>
                  <wp:docPr id="7" name="Picture 3" descr="30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_chart"/>
                          <pic:cNvPicPr>
                            <a:picLocks noChangeAspect="1" noChangeArrowheads="1"/>
                          </pic:cNvPicPr>
                        </pic:nvPicPr>
                        <pic:blipFill>
                          <a:blip r:embed="rId23" cstate="print"/>
                          <a:srcRect/>
                          <a:stretch>
                            <a:fillRect/>
                          </a:stretch>
                        </pic:blipFill>
                        <pic:spPr bwMode="auto">
                          <a:xfrm>
                            <a:off x="0" y="0"/>
                            <a:ext cx="314325" cy="152400"/>
                          </a:xfrm>
                          <a:prstGeom prst="rect">
                            <a:avLst/>
                          </a:prstGeom>
                          <a:noFill/>
                          <a:ln w="9525">
                            <a:noFill/>
                            <a:miter lim="800000"/>
                            <a:headEnd/>
                            <a:tailEnd/>
                          </a:ln>
                        </pic:spPr>
                      </pic:pic>
                    </a:graphicData>
                  </a:graphic>
                </wp:inline>
              </w:drawing>
            </w:r>
          </w:p>
        </w:tc>
        <w:tc>
          <w:tcPr>
            <w:tcW w:w="4440" w:type="dxa"/>
            <w:tcBorders>
              <w:top w:val="single" w:sz="6" w:space="0" w:color="auto"/>
              <w:left w:val="single" w:sz="6" w:space="0" w:color="auto"/>
              <w:bottom w:val="single" w:sz="6" w:space="0" w:color="auto"/>
              <w:right w:val="single" w:sz="6" w:space="0" w:color="auto"/>
            </w:tcBorders>
          </w:tcPr>
          <w:p w14:paraId="4E8F9FC2" w14:textId="1AA136B3" w:rsidR="00666D45" w:rsidRPr="00024D72" w:rsidRDefault="00666D45" w:rsidP="00834675">
            <w:pPr>
              <w:jc w:val="center"/>
              <w:rPr>
                <w:rFonts w:ascii="Times New Roman" w:hAnsi="Times New Roman" w:cs="Times New Roman"/>
                <w:b/>
                <w:bCs/>
              </w:rPr>
            </w:pPr>
            <w:r w:rsidRPr="00024D72">
              <w:rPr>
                <w:rFonts w:ascii="Times New Roman" w:hAnsi="Times New Roman" w:cs="Times New Roman"/>
                <w:b/>
                <w:bCs/>
              </w:rPr>
              <w:t xml:space="preserve">% </w:t>
            </w:r>
            <w:r w:rsidR="004A4880">
              <w:rPr>
                <w:rFonts w:ascii="Times New Roman" w:hAnsi="Times New Roman" w:cs="Times New Roman"/>
                <w:b/>
                <w:bCs/>
              </w:rPr>
              <w:t>50</w:t>
            </w:r>
          </w:p>
        </w:tc>
      </w:tr>
    </w:tbl>
    <w:p w14:paraId="0D3D08AD" w14:textId="57009553" w:rsidR="00666D45" w:rsidRDefault="00666D45" w:rsidP="009E4CF4"/>
    <w:p w14:paraId="26A20B2B" w14:textId="77777777" w:rsidR="004A4880" w:rsidRDefault="004A4880" w:rsidP="004A4880">
      <w:pPr>
        <w:pStyle w:val="NormalWeb"/>
        <w:shd w:val="clear" w:color="auto" w:fill="FFFFFF"/>
        <w:spacing w:before="0" w:beforeAutospacing="0" w:after="0" w:afterAutospacing="0"/>
        <w:rPr>
          <w:b/>
          <w:bCs/>
          <w:color w:val="333333"/>
          <w:sz w:val="20"/>
          <w:szCs w:val="20"/>
          <w:u w:val="single"/>
        </w:rPr>
      </w:pPr>
    </w:p>
    <w:p w14:paraId="1BF6C928" w14:textId="5F284313" w:rsidR="004A4880" w:rsidRDefault="004A4880" w:rsidP="004A4880">
      <w:pPr>
        <w:pStyle w:val="NormalWeb"/>
        <w:shd w:val="clear" w:color="auto" w:fill="FFFFFF"/>
        <w:spacing w:before="0" w:beforeAutospacing="0" w:after="0" w:afterAutospacing="0"/>
        <w:rPr>
          <w:b/>
          <w:bCs/>
          <w:color w:val="333333"/>
          <w:sz w:val="20"/>
          <w:szCs w:val="20"/>
          <w:u w:val="single"/>
        </w:rPr>
      </w:pPr>
      <w:r>
        <w:rPr>
          <w:b/>
          <w:bCs/>
          <w:color w:val="333333"/>
          <w:sz w:val="20"/>
          <w:szCs w:val="20"/>
          <w:u w:val="single"/>
        </w:rPr>
        <w:t>Reflective Journal</w:t>
      </w:r>
    </w:p>
    <w:p w14:paraId="101CE6A9" w14:textId="20EC1538" w:rsidR="004A4880" w:rsidRDefault="004A4880" w:rsidP="004A4880">
      <w:pPr>
        <w:pStyle w:val="NormalWeb"/>
        <w:shd w:val="clear" w:color="auto" w:fill="FFFFFF"/>
        <w:spacing w:before="0" w:beforeAutospacing="0" w:after="0" w:afterAutospacing="0"/>
        <w:rPr>
          <w:color w:val="333333"/>
          <w:sz w:val="20"/>
          <w:szCs w:val="20"/>
        </w:rPr>
      </w:pPr>
      <w:r w:rsidRPr="004A4880">
        <w:rPr>
          <w:b/>
          <w:bCs/>
          <w:color w:val="333333"/>
          <w:sz w:val="20"/>
          <w:szCs w:val="20"/>
        </w:rPr>
        <w:t>The assignment question:</w:t>
      </w:r>
      <w:r w:rsidRPr="005D3345">
        <w:rPr>
          <w:color w:val="333333"/>
          <w:sz w:val="20"/>
          <w:szCs w:val="20"/>
        </w:rPr>
        <w:t xml:space="preserve"> Discuss at least 2 things you have learnt in the text(s) assigned for this week in a well-developed paragraph.</w:t>
      </w:r>
    </w:p>
    <w:p w14:paraId="3FC99F83" w14:textId="4CF791D0" w:rsidR="004A4880" w:rsidRDefault="004A4880" w:rsidP="004A4880">
      <w:pPr>
        <w:pStyle w:val="NormalWeb"/>
        <w:numPr>
          <w:ilvl w:val="0"/>
          <w:numId w:val="6"/>
        </w:numPr>
        <w:shd w:val="clear" w:color="auto" w:fill="FFFFFF"/>
        <w:spacing w:before="0" w:beforeAutospacing="0" w:after="0" w:afterAutospacing="0"/>
        <w:rPr>
          <w:color w:val="333333"/>
          <w:sz w:val="20"/>
          <w:szCs w:val="20"/>
        </w:rPr>
      </w:pPr>
      <w:r w:rsidRPr="005D3345">
        <w:rPr>
          <w:color w:val="333333"/>
          <w:sz w:val="20"/>
          <w:szCs w:val="20"/>
          <w:shd w:val="clear" w:color="auto" w:fill="FFFFFF"/>
        </w:rPr>
        <w:t>Describe the topic(s) you have encountered in the text and r</w:t>
      </w:r>
      <w:r w:rsidRPr="005D3345">
        <w:rPr>
          <w:color w:val="333333"/>
          <w:sz w:val="20"/>
          <w:szCs w:val="20"/>
        </w:rPr>
        <w:t>eflect on your direct experiences while reading them, without summari</w:t>
      </w:r>
      <w:r w:rsidR="000043BA">
        <w:rPr>
          <w:color w:val="333333"/>
          <w:sz w:val="20"/>
          <w:szCs w:val="20"/>
        </w:rPr>
        <w:t>s</w:t>
      </w:r>
      <w:r w:rsidRPr="005D3345">
        <w:rPr>
          <w:color w:val="333333"/>
          <w:sz w:val="20"/>
          <w:szCs w:val="20"/>
        </w:rPr>
        <w:t>ing or paraphrasing the text.</w:t>
      </w:r>
    </w:p>
    <w:p w14:paraId="34F92E52" w14:textId="411753B3" w:rsidR="004A4880" w:rsidRDefault="004A4880" w:rsidP="000043BA">
      <w:pPr>
        <w:pStyle w:val="NormalWeb"/>
        <w:numPr>
          <w:ilvl w:val="0"/>
          <w:numId w:val="6"/>
        </w:numPr>
        <w:shd w:val="clear" w:color="auto" w:fill="FFFFFF"/>
        <w:rPr>
          <w:color w:val="333333"/>
          <w:sz w:val="20"/>
          <w:szCs w:val="20"/>
        </w:rPr>
      </w:pPr>
      <w:r w:rsidRPr="005D3345">
        <w:rPr>
          <w:color w:val="333333"/>
          <w:sz w:val="20"/>
          <w:szCs w:val="20"/>
        </w:rPr>
        <w:t xml:space="preserve">Provide direct </w:t>
      </w:r>
      <w:r w:rsidR="000043BA">
        <w:rPr>
          <w:color w:val="333333"/>
          <w:sz w:val="20"/>
          <w:szCs w:val="20"/>
        </w:rPr>
        <w:t>“</w:t>
      </w:r>
      <w:r w:rsidRPr="005D3345">
        <w:rPr>
          <w:color w:val="333333"/>
          <w:sz w:val="20"/>
          <w:szCs w:val="20"/>
        </w:rPr>
        <w:t>references</w:t>
      </w:r>
      <w:r w:rsidR="000043BA">
        <w:rPr>
          <w:color w:val="333333"/>
          <w:sz w:val="20"/>
          <w:szCs w:val="20"/>
        </w:rPr>
        <w:t>”</w:t>
      </w:r>
      <w:r w:rsidRPr="005D3345">
        <w:rPr>
          <w:color w:val="333333"/>
          <w:sz w:val="20"/>
          <w:szCs w:val="20"/>
        </w:rPr>
        <w:t xml:space="preserve"> to the text, citing the names of thinkers and indicating the page numbers.</w:t>
      </w:r>
    </w:p>
    <w:p w14:paraId="5672CF70" w14:textId="77777777" w:rsidR="004A4880" w:rsidRPr="005D3345" w:rsidRDefault="004A4880" w:rsidP="004A4880">
      <w:pPr>
        <w:pStyle w:val="NormalWeb"/>
        <w:numPr>
          <w:ilvl w:val="0"/>
          <w:numId w:val="6"/>
        </w:numPr>
        <w:shd w:val="clear" w:color="auto" w:fill="FFFFFF"/>
        <w:rPr>
          <w:color w:val="333333"/>
          <w:sz w:val="20"/>
          <w:szCs w:val="20"/>
        </w:rPr>
      </w:pPr>
      <w:r w:rsidRPr="005D3345">
        <w:rPr>
          <w:color w:val="333333"/>
          <w:sz w:val="20"/>
          <w:szCs w:val="20"/>
        </w:rPr>
        <w:t>Relate what you have learnt to the overall aims of the course and state how you feel about this particular thinker and / or the points you have chosen. You could also express where you locate this thinker in the history of criticism/philosophy.</w:t>
      </w:r>
    </w:p>
    <w:p w14:paraId="4C6D7362" w14:textId="77777777" w:rsidR="004A4880" w:rsidRPr="00024D72" w:rsidRDefault="004A4880" w:rsidP="009E4CF4"/>
    <w:sectPr w:rsidR="004A4880" w:rsidRPr="00024D72" w:rsidSect="008C4BBD">
      <w:pgSz w:w="11906" w:h="16838" w:code="9"/>
      <w:pgMar w:top="1418" w:right="1418" w:bottom="1418" w:left="1701" w:header="708" w:footer="1134"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D826" w14:textId="77777777" w:rsidR="00881C4A" w:rsidRDefault="00881C4A" w:rsidP="00FE1E9A">
      <w:r>
        <w:separator/>
      </w:r>
    </w:p>
  </w:endnote>
  <w:endnote w:type="continuationSeparator" w:id="0">
    <w:p w14:paraId="26B7C7CE" w14:textId="77777777" w:rsidR="00881C4A" w:rsidRDefault="00881C4A" w:rsidP="00FE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8BA4" w14:textId="77777777" w:rsidR="00881C4A" w:rsidRDefault="00881C4A" w:rsidP="00FE1E9A">
      <w:r>
        <w:separator/>
      </w:r>
    </w:p>
  </w:footnote>
  <w:footnote w:type="continuationSeparator" w:id="0">
    <w:p w14:paraId="3A7E2094" w14:textId="77777777" w:rsidR="00881C4A" w:rsidRDefault="00881C4A" w:rsidP="00FE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788514E"/>
    <w:lvl w:ilvl="0">
      <w:numFmt w:val="decimal"/>
      <w:lvlText w:val="*"/>
      <w:lvlJc w:val="left"/>
    </w:lvl>
  </w:abstractNum>
  <w:abstractNum w:abstractNumId="1"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cs="Symbol" w:hint="default"/>
        <w:color w:val="auto"/>
      </w:rPr>
    </w:lvl>
  </w:abstractNum>
  <w:abstractNum w:abstractNumId="3" w15:restartNumberingAfterBreak="0">
    <w:nsid w:val="485703BF"/>
    <w:multiLevelType w:val="singleLevel"/>
    <w:tmpl w:val="858E0BE0"/>
    <w:lvl w:ilvl="0">
      <w:start w:val="1"/>
      <w:numFmt w:val="decimal"/>
      <w:lvlText w:val="%1."/>
      <w:legacy w:legacy="1" w:legacySpace="0" w:legacyIndent="283"/>
      <w:lvlJc w:val="left"/>
      <w:pPr>
        <w:ind w:left="283" w:hanging="283"/>
      </w:pPr>
    </w:lvl>
  </w:abstractNum>
  <w:abstractNum w:abstractNumId="4" w15:restartNumberingAfterBreak="0">
    <w:nsid w:val="6F0A229E"/>
    <w:multiLevelType w:val="hybridMultilevel"/>
    <w:tmpl w:val="55564510"/>
    <w:lvl w:ilvl="0" w:tplc="6366A3F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3"/>
  </w:num>
  <w:num w:numId="3">
    <w:abstractNumId w:val="0"/>
    <w:lvlOverride w:ilvl="0">
      <w:lvl w:ilvl="0">
        <w:start w:val="1"/>
        <w:numFmt w:val="bullet"/>
        <w:lvlText w:val=""/>
        <w:legacy w:legacy="1" w:legacySpace="0" w:legacyIndent="426"/>
        <w:lvlJc w:val="left"/>
        <w:pPr>
          <w:ind w:left="426" w:hanging="426"/>
        </w:pPr>
        <w:rPr>
          <w:rFonts w:ascii="Symbol" w:hAnsi="Symbol" w:cs="Symbol" w:hint="default"/>
        </w:rPr>
      </w:lvl>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47"/>
    <w:rsid w:val="000043BA"/>
    <w:rsid w:val="00024D72"/>
    <w:rsid w:val="00025B71"/>
    <w:rsid w:val="00026B0B"/>
    <w:rsid w:val="00027249"/>
    <w:rsid w:val="00027501"/>
    <w:rsid w:val="00031EA4"/>
    <w:rsid w:val="000528D5"/>
    <w:rsid w:val="000775C0"/>
    <w:rsid w:val="00084DE8"/>
    <w:rsid w:val="000A2751"/>
    <w:rsid w:val="000B7282"/>
    <w:rsid w:val="000C1F10"/>
    <w:rsid w:val="000C5362"/>
    <w:rsid w:val="000D1B7B"/>
    <w:rsid w:val="000E5735"/>
    <w:rsid w:val="001127FC"/>
    <w:rsid w:val="00112B3E"/>
    <w:rsid w:val="0011430D"/>
    <w:rsid w:val="001524BF"/>
    <w:rsid w:val="001626C0"/>
    <w:rsid w:val="001636B6"/>
    <w:rsid w:val="00182137"/>
    <w:rsid w:val="001A4B7C"/>
    <w:rsid w:val="001B2E7B"/>
    <w:rsid w:val="001C5EB4"/>
    <w:rsid w:val="001C6EB6"/>
    <w:rsid w:val="001D1057"/>
    <w:rsid w:val="001D3F22"/>
    <w:rsid w:val="001D4051"/>
    <w:rsid w:val="00221268"/>
    <w:rsid w:val="002267A8"/>
    <w:rsid w:val="002269E8"/>
    <w:rsid w:val="00243FA3"/>
    <w:rsid w:val="002505E9"/>
    <w:rsid w:val="0025171E"/>
    <w:rsid w:val="00261328"/>
    <w:rsid w:val="00266735"/>
    <w:rsid w:val="00267317"/>
    <w:rsid w:val="00274FAE"/>
    <w:rsid w:val="00276BB9"/>
    <w:rsid w:val="00284B95"/>
    <w:rsid w:val="0029126F"/>
    <w:rsid w:val="0029135C"/>
    <w:rsid w:val="002A11DF"/>
    <w:rsid w:val="002A3C93"/>
    <w:rsid w:val="002C4386"/>
    <w:rsid w:val="002C55D4"/>
    <w:rsid w:val="002E16AD"/>
    <w:rsid w:val="002E728C"/>
    <w:rsid w:val="00300C64"/>
    <w:rsid w:val="00301AB2"/>
    <w:rsid w:val="003041C7"/>
    <w:rsid w:val="0030425B"/>
    <w:rsid w:val="00304393"/>
    <w:rsid w:val="00324EDA"/>
    <w:rsid w:val="00333363"/>
    <w:rsid w:val="003342DA"/>
    <w:rsid w:val="003458E8"/>
    <w:rsid w:val="0034606D"/>
    <w:rsid w:val="00350CEA"/>
    <w:rsid w:val="00376993"/>
    <w:rsid w:val="00377DE0"/>
    <w:rsid w:val="003806A2"/>
    <w:rsid w:val="00396100"/>
    <w:rsid w:val="003A5A35"/>
    <w:rsid w:val="003A7385"/>
    <w:rsid w:val="003D0DC6"/>
    <w:rsid w:val="003D5447"/>
    <w:rsid w:val="003D580F"/>
    <w:rsid w:val="003F096C"/>
    <w:rsid w:val="00400289"/>
    <w:rsid w:val="00414310"/>
    <w:rsid w:val="00416A5F"/>
    <w:rsid w:val="004266EA"/>
    <w:rsid w:val="0043079E"/>
    <w:rsid w:val="004339C1"/>
    <w:rsid w:val="00473243"/>
    <w:rsid w:val="00476970"/>
    <w:rsid w:val="00493AA9"/>
    <w:rsid w:val="004A4880"/>
    <w:rsid w:val="004B5855"/>
    <w:rsid w:val="004E7A77"/>
    <w:rsid w:val="004F6D08"/>
    <w:rsid w:val="00511233"/>
    <w:rsid w:val="00524C11"/>
    <w:rsid w:val="00546243"/>
    <w:rsid w:val="00574E82"/>
    <w:rsid w:val="00585BC7"/>
    <w:rsid w:val="005A257C"/>
    <w:rsid w:val="005A2FBC"/>
    <w:rsid w:val="005A69D4"/>
    <w:rsid w:val="005B3F68"/>
    <w:rsid w:val="005D0E3E"/>
    <w:rsid w:val="005D4AEC"/>
    <w:rsid w:val="005E0F18"/>
    <w:rsid w:val="005E23EF"/>
    <w:rsid w:val="006167A4"/>
    <w:rsid w:val="0062305F"/>
    <w:rsid w:val="006431DF"/>
    <w:rsid w:val="00646B83"/>
    <w:rsid w:val="00655290"/>
    <w:rsid w:val="00666D45"/>
    <w:rsid w:val="00694476"/>
    <w:rsid w:val="006A1020"/>
    <w:rsid w:val="006A5C2D"/>
    <w:rsid w:val="006B2BD5"/>
    <w:rsid w:val="006B4B01"/>
    <w:rsid w:val="006B6154"/>
    <w:rsid w:val="006B7B0F"/>
    <w:rsid w:val="006C0A20"/>
    <w:rsid w:val="006D6E6E"/>
    <w:rsid w:val="006F6763"/>
    <w:rsid w:val="0071428B"/>
    <w:rsid w:val="00715C0A"/>
    <w:rsid w:val="00731A7B"/>
    <w:rsid w:val="00734AAC"/>
    <w:rsid w:val="00734F64"/>
    <w:rsid w:val="00745C52"/>
    <w:rsid w:val="00754C4A"/>
    <w:rsid w:val="00766DF6"/>
    <w:rsid w:val="007715C6"/>
    <w:rsid w:val="007753FA"/>
    <w:rsid w:val="0078396B"/>
    <w:rsid w:val="00792CBF"/>
    <w:rsid w:val="007C2D80"/>
    <w:rsid w:val="007D4643"/>
    <w:rsid w:val="007E5A61"/>
    <w:rsid w:val="007F7A6D"/>
    <w:rsid w:val="00800CA9"/>
    <w:rsid w:val="00805F1C"/>
    <w:rsid w:val="008078D2"/>
    <w:rsid w:val="00811EA0"/>
    <w:rsid w:val="008122D6"/>
    <w:rsid w:val="00823031"/>
    <w:rsid w:val="008260D1"/>
    <w:rsid w:val="00837E28"/>
    <w:rsid w:val="0084474E"/>
    <w:rsid w:val="008463AD"/>
    <w:rsid w:val="00854D86"/>
    <w:rsid w:val="00873B08"/>
    <w:rsid w:val="00881C4A"/>
    <w:rsid w:val="00886ABC"/>
    <w:rsid w:val="008B1230"/>
    <w:rsid w:val="008B5E94"/>
    <w:rsid w:val="008C152D"/>
    <w:rsid w:val="008C444D"/>
    <w:rsid w:val="008C4BBD"/>
    <w:rsid w:val="008D0156"/>
    <w:rsid w:val="008D03E9"/>
    <w:rsid w:val="008D2583"/>
    <w:rsid w:val="008E62B2"/>
    <w:rsid w:val="008E670F"/>
    <w:rsid w:val="008F4694"/>
    <w:rsid w:val="009001DC"/>
    <w:rsid w:val="0091663B"/>
    <w:rsid w:val="0093520F"/>
    <w:rsid w:val="00943D73"/>
    <w:rsid w:val="009517C4"/>
    <w:rsid w:val="00954598"/>
    <w:rsid w:val="0095748C"/>
    <w:rsid w:val="00960E68"/>
    <w:rsid w:val="0096327F"/>
    <w:rsid w:val="00965A1E"/>
    <w:rsid w:val="00975D02"/>
    <w:rsid w:val="00977054"/>
    <w:rsid w:val="00994510"/>
    <w:rsid w:val="00995522"/>
    <w:rsid w:val="009B57E7"/>
    <w:rsid w:val="009C750A"/>
    <w:rsid w:val="009E0518"/>
    <w:rsid w:val="009E0BAF"/>
    <w:rsid w:val="009E4CF4"/>
    <w:rsid w:val="00A00B9F"/>
    <w:rsid w:val="00A069AE"/>
    <w:rsid w:val="00A1005F"/>
    <w:rsid w:val="00A17BE6"/>
    <w:rsid w:val="00A22D14"/>
    <w:rsid w:val="00A25251"/>
    <w:rsid w:val="00A344F9"/>
    <w:rsid w:val="00A36F5B"/>
    <w:rsid w:val="00A45ADA"/>
    <w:rsid w:val="00A5045E"/>
    <w:rsid w:val="00A7024C"/>
    <w:rsid w:val="00A90B07"/>
    <w:rsid w:val="00A93C18"/>
    <w:rsid w:val="00A96910"/>
    <w:rsid w:val="00AA2060"/>
    <w:rsid w:val="00AA6A3C"/>
    <w:rsid w:val="00AB0E4F"/>
    <w:rsid w:val="00AB6E6E"/>
    <w:rsid w:val="00AD43D3"/>
    <w:rsid w:val="00AF557D"/>
    <w:rsid w:val="00AF560D"/>
    <w:rsid w:val="00B036BC"/>
    <w:rsid w:val="00B07BCD"/>
    <w:rsid w:val="00B36B73"/>
    <w:rsid w:val="00B417A8"/>
    <w:rsid w:val="00B41887"/>
    <w:rsid w:val="00B51D1B"/>
    <w:rsid w:val="00B8015C"/>
    <w:rsid w:val="00B87614"/>
    <w:rsid w:val="00BA5D83"/>
    <w:rsid w:val="00BA7BCA"/>
    <w:rsid w:val="00BB0689"/>
    <w:rsid w:val="00BB0C8E"/>
    <w:rsid w:val="00BC224B"/>
    <w:rsid w:val="00BE2166"/>
    <w:rsid w:val="00C02C3D"/>
    <w:rsid w:val="00C2453D"/>
    <w:rsid w:val="00C70655"/>
    <w:rsid w:val="00CC2592"/>
    <w:rsid w:val="00CC5B9C"/>
    <w:rsid w:val="00CD4688"/>
    <w:rsid w:val="00CE6C21"/>
    <w:rsid w:val="00CF0A41"/>
    <w:rsid w:val="00D0139E"/>
    <w:rsid w:val="00D043E2"/>
    <w:rsid w:val="00D1476F"/>
    <w:rsid w:val="00D22ADF"/>
    <w:rsid w:val="00D26FC9"/>
    <w:rsid w:val="00D42D51"/>
    <w:rsid w:val="00D4794E"/>
    <w:rsid w:val="00D50AA4"/>
    <w:rsid w:val="00D51DD2"/>
    <w:rsid w:val="00D54EDE"/>
    <w:rsid w:val="00D559CD"/>
    <w:rsid w:val="00D64410"/>
    <w:rsid w:val="00D723F8"/>
    <w:rsid w:val="00D82DC2"/>
    <w:rsid w:val="00D96354"/>
    <w:rsid w:val="00DA32BC"/>
    <w:rsid w:val="00DA6CB1"/>
    <w:rsid w:val="00DD23A9"/>
    <w:rsid w:val="00DD7165"/>
    <w:rsid w:val="00DE044B"/>
    <w:rsid w:val="00DF60D6"/>
    <w:rsid w:val="00E04D09"/>
    <w:rsid w:val="00E2426C"/>
    <w:rsid w:val="00E26E45"/>
    <w:rsid w:val="00E35F0C"/>
    <w:rsid w:val="00E74470"/>
    <w:rsid w:val="00E810A0"/>
    <w:rsid w:val="00E874AE"/>
    <w:rsid w:val="00E90E4C"/>
    <w:rsid w:val="00EA64C7"/>
    <w:rsid w:val="00EB4BF8"/>
    <w:rsid w:val="00F13A59"/>
    <w:rsid w:val="00F144FA"/>
    <w:rsid w:val="00F30AEF"/>
    <w:rsid w:val="00F6255D"/>
    <w:rsid w:val="00F93335"/>
    <w:rsid w:val="00F93E3D"/>
    <w:rsid w:val="00FA1FCC"/>
    <w:rsid w:val="00FB2900"/>
    <w:rsid w:val="00FB5C6F"/>
    <w:rsid w:val="00FB7400"/>
    <w:rsid w:val="00FC7DF7"/>
    <w:rsid w:val="00FE12E6"/>
    <w:rsid w:val="00FE1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9321"/>
  <w15:docId w15:val="{57DE042E-E74E-4C0C-B056-6A225DD5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7FC"/>
    <w:pPr>
      <w:overflowPunct w:val="0"/>
      <w:autoSpaceDE w:val="0"/>
      <w:autoSpaceDN w:val="0"/>
      <w:adjustRightInd w:val="0"/>
      <w:textAlignment w:val="baseline"/>
    </w:pPr>
    <w:rPr>
      <w:rFonts w:ascii="Tms Rmn" w:hAnsi="Tms Rmn" w:cs="Tms Rmn"/>
      <w:sz w:val="24"/>
      <w:szCs w:val="24"/>
      <w:lang w:val="en-GB" w:eastAsia="en-US"/>
    </w:rPr>
  </w:style>
  <w:style w:type="paragraph" w:styleId="Heading1">
    <w:name w:val="heading 1"/>
    <w:basedOn w:val="Normal"/>
    <w:next w:val="Normal"/>
    <w:qFormat/>
    <w:rsid w:val="001127FC"/>
    <w:pPr>
      <w:keepNext/>
      <w:outlineLvl w:val="0"/>
    </w:pPr>
    <w:rPr>
      <w:b/>
      <w:bCs/>
    </w:rPr>
  </w:style>
  <w:style w:type="paragraph" w:styleId="Heading2">
    <w:name w:val="heading 2"/>
    <w:basedOn w:val="Normal"/>
    <w:next w:val="Normal"/>
    <w:qFormat/>
    <w:rsid w:val="001127FC"/>
    <w:pPr>
      <w:keepNext/>
      <w:jc w:val="center"/>
      <w:outlineLvl w:val="1"/>
    </w:pPr>
    <w:rPr>
      <w:b/>
      <w:bCs/>
    </w:rPr>
  </w:style>
  <w:style w:type="paragraph" w:styleId="Heading3">
    <w:name w:val="heading 3"/>
    <w:basedOn w:val="Normal"/>
    <w:next w:val="Normal"/>
    <w:qFormat/>
    <w:rsid w:val="001127FC"/>
    <w:pPr>
      <w:keepNext/>
      <w:overflowPunct/>
      <w:autoSpaceDE/>
      <w:autoSpaceDN/>
      <w:adjustRightInd/>
      <w:ind w:left="252"/>
      <w:textAlignment w:val="auto"/>
      <w:outlineLvl w:val="2"/>
    </w:pPr>
    <w:rPr>
      <w:lang w:val="en-US"/>
    </w:rPr>
  </w:style>
  <w:style w:type="paragraph" w:styleId="Heading4">
    <w:name w:val="heading 4"/>
    <w:basedOn w:val="Normal"/>
    <w:next w:val="Normal"/>
    <w:qFormat/>
    <w:rsid w:val="001127FC"/>
    <w:pPr>
      <w:keepNext/>
      <w:tabs>
        <w:tab w:val="left" w:pos="2322"/>
      </w:tabs>
      <w:overflowPunct/>
      <w:autoSpaceDE/>
      <w:autoSpaceDN/>
      <w:adjustRightInd/>
      <w:ind w:left="162"/>
      <w:textAlignment w:val="auto"/>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27FC"/>
    <w:pPr>
      <w:overflowPunct/>
      <w:autoSpaceDE/>
      <w:autoSpaceDN/>
      <w:adjustRightInd/>
      <w:ind w:left="252"/>
      <w:textAlignment w:val="auto"/>
    </w:pPr>
    <w:rPr>
      <w:lang w:val="en-US"/>
    </w:rPr>
  </w:style>
  <w:style w:type="paragraph" w:styleId="NormalWeb">
    <w:name w:val="Normal (Web)"/>
    <w:basedOn w:val="Normal"/>
    <w:uiPriority w:val="99"/>
    <w:rsid w:val="001C6EB6"/>
    <w:pPr>
      <w:overflowPunct/>
      <w:autoSpaceDE/>
      <w:autoSpaceDN/>
      <w:adjustRightInd/>
      <w:spacing w:before="100" w:beforeAutospacing="1" w:after="100" w:afterAutospacing="1"/>
      <w:textAlignment w:val="auto"/>
    </w:pPr>
    <w:rPr>
      <w:rFonts w:ascii="Times New Roman" w:hAnsi="Times New Roman" w:cs="Times New Roman"/>
      <w:lang w:val="tr-TR" w:eastAsia="tr-TR"/>
    </w:rPr>
  </w:style>
  <w:style w:type="character" w:styleId="Hyperlink">
    <w:name w:val="Hyperlink"/>
    <w:basedOn w:val="DefaultParagraphFont"/>
    <w:rsid w:val="00D043E2"/>
    <w:rPr>
      <w:color w:val="0000FF"/>
      <w:u w:val="single"/>
    </w:rPr>
  </w:style>
  <w:style w:type="paragraph" w:styleId="Header">
    <w:name w:val="header"/>
    <w:basedOn w:val="Normal"/>
    <w:link w:val="HeaderChar"/>
    <w:uiPriority w:val="99"/>
    <w:rsid w:val="00FE1E9A"/>
    <w:pPr>
      <w:tabs>
        <w:tab w:val="center" w:pos="4536"/>
        <w:tab w:val="right" w:pos="9072"/>
      </w:tabs>
    </w:pPr>
  </w:style>
  <w:style w:type="character" w:customStyle="1" w:styleId="HeaderChar">
    <w:name w:val="Header Char"/>
    <w:basedOn w:val="DefaultParagraphFont"/>
    <w:link w:val="Header"/>
    <w:uiPriority w:val="99"/>
    <w:rsid w:val="00FE1E9A"/>
    <w:rPr>
      <w:rFonts w:ascii="Tms Rmn" w:hAnsi="Tms Rmn" w:cs="Tms Rmn"/>
      <w:sz w:val="24"/>
      <w:szCs w:val="24"/>
      <w:lang w:val="en-GB" w:eastAsia="en-US"/>
    </w:rPr>
  </w:style>
  <w:style w:type="paragraph" w:styleId="Footer">
    <w:name w:val="footer"/>
    <w:basedOn w:val="Normal"/>
    <w:link w:val="FooterChar"/>
    <w:rsid w:val="00FE1E9A"/>
    <w:pPr>
      <w:tabs>
        <w:tab w:val="center" w:pos="4536"/>
        <w:tab w:val="right" w:pos="9072"/>
      </w:tabs>
    </w:pPr>
  </w:style>
  <w:style w:type="character" w:customStyle="1" w:styleId="FooterChar">
    <w:name w:val="Footer Char"/>
    <w:basedOn w:val="DefaultParagraphFont"/>
    <w:link w:val="Footer"/>
    <w:rsid w:val="00FE1E9A"/>
    <w:rPr>
      <w:rFonts w:ascii="Tms Rmn" w:hAnsi="Tms Rmn" w:cs="Tms Rmn"/>
      <w:sz w:val="24"/>
      <w:szCs w:val="24"/>
      <w:lang w:val="en-GB" w:eastAsia="en-US"/>
    </w:rPr>
  </w:style>
  <w:style w:type="paragraph" w:styleId="BalloonText">
    <w:name w:val="Balloon Text"/>
    <w:basedOn w:val="Normal"/>
    <w:link w:val="BalloonTextChar"/>
    <w:rsid w:val="00FE1E9A"/>
    <w:rPr>
      <w:rFonts w:ascii="Tahoma" w:hAnsi="Tahoma" w:cs="Tahoma"/>
      <w:sz w:val="16"/>
      <w:szCs w:val="16"/>
    </w:rPr>
  </w:style>
  <w:style w:type="character" w:customStyle="1" w:styleId="BalloonTextChar">
    <w:name w:val="Balloon Text Char"/>
    <w:basedOn w:val="DefaultParagraphFont"/>
    <w:link w:val="BalloonText"/>
    <w:rsid w:val="00FE1E9A"/>
    <w:rPr>
      <w:rFonts w:ascii="Tahoma" w:hAnsi="Tahoma" w:cs="Tahoma"/>
      <w:sz w:val="16"/>
      <w:szCs w:val="16"/>
      <w:lang w:val="en-GB" w:eastAsia="en-US"/>
    </w:rPr>
  </w:style>
  <w:style w:type="character" w:styleId="FollowedHyperlink">
    <w:name w:val="FollowedHyperlink"/>
    <w:basedOn w:val="DefaultParagraphFont"/>
    <w:rsid w:val="00A36F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presif.net/wp-content/uploads/2012/06/kocaeli.jpg" TargetMode="External"/><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METU • FACULTY OF EDUCATION</vt:lpstr>
    </vt:vector>
  </TitlesOfParts>
  <Company>METU</Company>
  <LinksUpToDate>false</LinksUpToDate>
  <CharactersWithSpaces>3777</CharactersWithSpaces>
  <SharedDoc>false</SharedDoc>
  <HLinks>
    <vt:vector size="6" baseType="variant">
      <vt:variant>
        <vt:i4>2293821</vt:i4>
      </vt:variant>
      <vt:variant>
        <vt:i4>-1</vt:i4>
      </vt:variant>
      <vt:variant>
        <vt:i4>1030</vt:i4>
      </vt:variant>
      <vt:variant>
        <vt:i4>1</vt:i4>
      </vt:variant>
      <vt:variant>
        <vt:lpwstr>http://www.depresif.net/wp-content/uploads/2012/06/kocaeli.jpg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METU • FACULTY OF EDUCATION</dc:title>
  <dc:creator>Dr.Ertin</dc:creator>
  <cp:lastModifiedBy>Serkan Ertin</cp:lastModifiedBy>
  <cp:revision>12</cp:revision>
  <cp:lastPrinted>2014-02-03T14:50:00Z</cp:lastPrinted>
  <dcterms:created xsi:type="dcterms:W3CDTF">2021-02-13T12:03:00Z</dcterms:created>
  <dcterms:modified xsi:type="dcterms:W3CDTF">2021-02-13T13:01:00Z</dcterms:modified>
</cp:coreProperties>
</file>